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8" w:type="dxa"/>
        <w:tblLayout w:type="fixed"/>
        <w:tblCellMar>
          <w:left w:w="70" w:type="dxa"/>
          <w:right w:w="70" w:type="dxa"/>
        </w:tblCellMar>
        <w:tblLook w:val="04A0" w:firstRow="1" w:lastRow="0" w:firstColumn="1" w:lastColumn="0" w:noHBand="0" w:noVBand="1"/>
      </w:tblPr>
      <w:tblGrid>
        <w:gridCol w:w="6804"/>
        <w:gridCol w:w="2700"/>
      </w:tblGrid>
      <w:tr w:rsidR="00E72951" w14:paraId="3D299D6A" w14:textId="77777777" w:rsidTr="005471E8">
        <w:trPr>
          <w:cantSplit/>
          <w:trHeight w:hRule="exact" w:val="2102"/>
        </w:trPr>
        <w:tc>
          <w:tcPr>
            <w:tcW w:w="6804" w:type="dxa"/>
          </w:tcPr>
          <w:p w14:paraId="40A4AE50" w14:textId="524230FD" w:rsidR="00E72951" w:rsidRDefault="00E72951" w:rsidP="00900B70">
            <w:pPr>
              <w:pStyle w:val="Start"/>
              <w:tabs>
                <w:tab w:val="left" w:pos="7155"/>
              </w:tabs>
              <w:spacing w:line="240" w:lineRule="auto"/>
              <w:ind w:firstLine="68"/>
              <w:rPr>
                <w:b/>
              </w:rPr>
            </w:pPr>
            <w:bookmarkStart w:id="0" w:name="OLE_LINK25"/>
            <w:bookmarkStart w:id="1" w:name="OLE_LINK26"/>
            <w:r>
              <w:rPr>
                <w:b/>
              </w:rPr>
              <w:t>Contact:</w:t>
            </w:r>
          </w:p>
          <w:p w14:paraId="08BFFB39" w14:textId="77777777" w:rsidR="00E72951" w:rsidRDefault="00E72951" w:rsidP="00900B70">
            <w:pPr>
              <w:pStyle w:val="Start"/>
              <w:tabs>
                <w:tab w:val="left" w:pos="7155"/>
              </w:tabs>
              <w:spacing w:line="240" w:lineRule="auto"/>
              <w:ind w:left="68"/>
            </w:pPr>
            <w:r>
              <w:t>Ralf Trömer</w:t>
            </w:r>
          </w:p>
          <w:p w14:paraId="48156A1C" w14:textId="77777777" w:rsidR="00E72951" w:rsidRDefault="00E72951" w:rsidP="00900B70">
            <w:pPr>
              <w:pStyle w:val="Start"/>
              <w:tabs>
                <w:tab w:val="left" w:pos="7155"/>
              </w:tabs>
              <w:spacing w:line="240" w:lineRule="auto"/>
              <w:ind w:left="68"/>
            </w:pPr>
            <w:r>
              <w:t>Marketing</w:t>
            </w:r>
          </w:p>
          <w:p w14:paraId="78949B0C" w14:textId="77777777" w:rsidR="00E72951" w:rsidRDefault="00E72951" w:rsidP="00900B70">
            <w:pPr>
              <w:pStyle w:val="Start"/>
              <w:tabs>
                <w:tab w:val="left" w:pos="7155"/>
              </w:tabs>
              <w:spacing w:line="240" w:lineRule="auto"/>
              <w:ind w:left="68"/>
            </w:pPr>
            <w:r>
              <w:t>Tel.: +49 (0) 6405 / 89-353</w:t>
            </w:r>
          </w:p>
          <w:p w14:paraId="780D0442" w14:textId="77777777" w:rsidR="00E72951" w:rsidRPr="000A4B36" w:rsidRDefault="00E72951" w:rsidP="00900B70">
            <w:pPr>
              <w:pStyle w:val="Start"/>
              <w:tabs>
                <w:tab w:val="left" w:pos="7155"/>
              </w:tabs>
              <w:spacing w:line="240" w:lineRule="auto"/>
              <w:ind w:left="68"/>
              <w:rPr>
                <w:lang w:val="de-DE"/>
              </w:rPr>
            </w:pPr>
            <w:r w:rsidRPr="000A4B36">
              <w:rPr>
                <w:lang w:val="de-DE"/>
              </w:rPr>
              <w:t>Fax: +49 (0) 6405 / 89-374</w:t>
            </w:r>
          </w:p>
          <w:p w14:paraId="26693D35" w14:textId="77777777" w:rsidR="00E72951" w:rsidRPr="000A4B36" w:rsidRDefault="00E72951" w:rsidP="00900B70">
            <w:pPr>
              <w:pStyle w:val="Start"/>
              <w:tabs>
                <w:tab w:val="left" w:pos="7155"/>
              </w:tabs>
              <w:spacing w:line="240" w:lineRule="auto"/>
              <w:ind w:left="68"/>
              <w:rPr>
                <w:lang w:val="de-DE"/>
              </w:rPr>
            </w:pPr>
            <w:proofErr w:type="spellStart"/>
            <w:r w:rsidRPr="000A4B36">
              <w:rPr>
                <w:lang w:val="de-DE"/>
              </w:rPr>
              <w:t>E-mail</w:t>
            </w:r>
            <w:proofErr w:type="spellEnd"/>
            <w:r w:rsidRPr="000A4B36">
              <w:rPr>
                <w:lang w:val="de-DE"/>
              </w:rPr>
              <w:t xml:space="preserve">: </w:t>
            </w:r>
            <w:hyperlink r:id="rId8" w:history="1">
              <w:r w:rsidRPr="000A4B36">
                <w:rPr>
                  <w:rStyle w:val="Hyperlink"/>
                  <w:lang w:val="de-DE"/>
                </w:rPr>
                <w:t>r.troemer@roemheld.de</w:t>
              </w:r>
            </w:hyperlink>
          </w:p>
          <w:bookmarkEnd w:id="0"/>
          <w:bookmarkEnd w:id="1"/>
          <w:p w14:paraId="2E5DDD04" w14:textId="77777777" w:rsidR="00E72951" w:rsidRPr="000A4B36" w:rsidRDefault="00E72951" w:rsidP="00900B70">
            <w:pPr>
              <w:pStyle w:val="Start"/>
              <w:tabs>
                <w:tab w:val="left" w:pos="7155"/>
              </w:tabs>
              <w:spacing w:line="240" w:lineRule="auto"/>
              <w:ind w:left="68"/>
              <w:rPr>
                <w:lang w:val="de-DE"/>
              </w:rPr>
            </w:pPr>
          </w:p>
          <w:p w14:paraId="03FF8566" w14:textId="49884F05" w:rsidR="00E72951" w:rsidRPr="000A4B36" w:rsidRDefault="00E72951" w:rsidP="00900B70">
            <w:pPr>
              <w:pStyle w:val="Start"/>
              <w:tabs>
                <w:tab w:val="left" w:pos="7155"/>
              </w:tabs>
              <w:spacing w:line="240" w:lineRule="auto"/>
              <w:ind w:left="68"/>
              <w:rPr>
                <w:lang w:val="de-DE"/>
              </w:rPr>
            </w:pPr>
            <w:r w:rsidRPr="000A4B36">
              <w:rPr>
                <w:lang w:val="de-DE"/>
              </w:rPr>
              <w:tab/>
            </w:r>
          </w:p>
        </w:tc>
        <w:tc>
          <w:tcPr>
            <w:tcW w:w="2700" w:type="dxa"/>
            <w:hideMark/>
          </w:tcPr>
          <w:p w14:paraId="7CAD419D" w14:textId="77777777" w:rsidR="00E72951" w:rsidRPr="000A4B36" w:rsidRDefault="00E72951" w:rsidP="00900B70">
            <w:pPr>
              <w:pStyle w:val="Start"/>
              <w:tabs>
                <w:tab w:val="left" w:pos="7155"/>
              </w:tabs>
              <w:spacing w:line="240" w:lineRule="auto"/>
              <w:ind w:firstLine="68"/>
              <w:rPr>
                <w:lang w:val="de-DE"/>
              </w:rPr>
            </w:pPr>
            <w:bookmarkStart w:id="2" w:name="OLE_LINK27"/>
            <w:bookmarkStart w:id="3" w:name="OLE_LINK28"/>
            <w:r w:rsidRPr="000A4B36">
              <w:rPr>
                <w:lang w:val="de-DE"/>
              </w:rPr>
              <w:t>Römheld GmbH</w:t>
            </w:r>
          </w:p>
          <w:p w14:paraId="1DBB20A5" w14:textId="77777777" w:rsidR="00E72951" w:rsidRPr="000A4B36" w:rsidRDefault="00E72951" w:rsidP="00900B70">
            <w:pPr>
              <w:pStyle w:val="Start"/>
              <w:tabs>
                <w:tab w:val="left" w:pos="7155"/>
              </w:tabs>
              <w:spacing w:line="240" w:lineRule="auto"/>
              <w:ind w:firstLine="68"/>
              <w:rPr>
                <w:lang w:val="de-DE"/>
              </w:rPr>
            </w:pPr>
            <w:r w:rsidRPr="000A4B36">
              <w:rPr>
                <w:lang w:val="de-DE"/>
              </w:rPr>
              <w:t>Friedrichshütte</w:t>
            </w:r>
          </w:p>
          <w:p w14:paraId="2EE0101E" w14:textId="77777777" w:rsidR="00E72951" w:rsidRPr="000A4B36" w:rsidRDefault="00E72951" w:rsidP="00900B70">
            <w:pPr>
              <w:pStyle w:val="Start"/>
              <w:tabs>
                <w:tab w:val="left" w:pos="7155"/>
              </w:tabs>
              <w:spacing w:line="240" w:lineRule="auto"/>
              <w:ind w:firstLine="68"/>
              <w:rPr>
                <w:lang w:val="de-DE"/>
              </w:rPr>
            </w:pPr>
            <w:proofErr w:type="spellStart"/>
            <w:r w:rsidRPr="000A4B36">
              <w:rPr>
                <w:lang w:val="de-DE"/>
              </w:rPr>
              <w:t>Römheldstraße</w:t>
            </w:r>
            <w:proofErr w:type="spellEnd"/>
            <w:r w:rsidRPr="000A4B36">
              <w:rPr>
                <w:lang w:val="de-DE"/>
              </w:rPr>
              <w:t xml:space="preserve"> 1-5</w:t>
            </w:r>
          </w:p>
          <w:p w14:paraId="64D70EE3" w14:textId="77777777" w:rsidR="00E72951" w:rsidRPr="000A4B36" w:rsidRDefault="00E72951" w:rsidP="00900B70">
            <w:pPr>
              <w:pStyle w:val="Start"/>
              <w:tabs>
                <w:tab w:val="left" w:pos="7155"/>
              </w:tabs>
              <w:spacing w:line="240" w:lineRule="auto"/>
              <w:ind w:firstLine="68"/>
              <w:rPr>
                <w:lang w:val="de-DE"/>
              </w:rPr>
            </w:pPr>
            <w:r w:rsidRPr="000A4B36">
              <w:rPr>
                <w:lang w:val="de-DE"/>
              </w:rPr>
              <w:t>35321 Laubach</w:t>
            </w:r>
          </w:p>
          <w:p w14:paraId="2962F8F3" w14:textId="77777777" w:rsidR="00E72951" w:rsidRPr="000A4B36" w:rsidRDefault="00E72951" w:rsidP="00900B70">
            <w:pPr>
              <w:pStyle w:val="Start"/>
              <w:tabs>
                <w:tab w:val="left" w:pos="7155"/>
              </w:tabs>
              <w:spacing w:line="240" w:lineRule="auto"/>
              <w:ind w:firstLine="68"/>
              <w:rPr>
                <w:lang w:val="de-DE"/>
              </w:rPr>
            </w:pPr>
            <w:r w:rsidRPr="000A4B36">
              <w:rPr>
                <w:lang w:val="de-DE"/>
              </w:rPr>
              <w:t>Germany</w:t>
            </w:r>
          </w:p>
          <w:p w14:paraId="54F55DFD" w14:textId="77777777" w:rsidR="00E72951" w:rsidRDefault="00E72951" w:rsidP="00900B70">
            <w:pPr>
              <w:pStyle w:val="Start"/>
              <w:tabs>
                <w:tab w:val="left" w:pos="7155"/>
              </w:tabs>
              <w:spacing w:line="240" w:lineRule="auto"/>
              <w:ind w:firstLine="68"/>
            </w:pPr>
            <w:r>
              <w:t>Tel.: +49 (0) 6405 / 89-0</w:t>
            </w:r>
          </w:p>
          <w:p w14:paraId="64239956" w14:textId="77777777" w:rsidR="00E72951" w:rsidRDefault="00E72951" w:rsidP="00900B70">
            <w:pPr>
              <w:pStyle w:val="Start"/>
              <w:tabs>
                <w:tab w:val="left" w:pos="7155"/>
              </w:tabs>
              <w:spacing w:line="240" w:lineRule="auto"/>
              <w:ind w:firstLine="68"/>
            </w:pPr>
            <w:r>
              <w:t>Fax: +49 (0) 6405 / 89-211</w:t>
            </w:r>
          </w:p>
          <w:p w14:paraId="5D5F0FF7" w14:textId="77777777" w:rsidR="00DD0B1F" w:rsidRDefault="00E72951" w:rsidP="00900B70">
            <w:pPr>
              <w:pStyle w:val="Start"/>
              <w:tabs>
                <w:tab w:val="left" w:pos="7155"/>
              </w:tabs>
              <w:spacing w:line="240" w:lineRule="auto"/>
              <w:ind w:firstLine="68"/>
            </w:pPr>
            <w:r>
              <w:t xml:space="preserve">E-mail: </w:t>
            </w:r>
            <w:hyperlink r:id="rId9" w:history="1">
              <w:r>
                <w:rPr>
                  <w:rStyle w:val="Hyperlink"/>
                </w:rPr>
                <w:t>info@roemheld.de</w:t>
              </w:r>
            </w:hyperlink>
            <w:r>
              <w:t xml:space="preserve"> </w:t>
            </w:r>
            <w:bookmarkEnd w:id="2"/>
            <w:bookmarkEnd w:id="3"/>
          </w:p>
          <w:p w14:paraId="29BF7D89" w14:textId="1E5FD445" w:rsidR="00E72951" w:rsidRDefault="009A5998" w:rsidP="00900B70">
            <w:pPr>
              <w:pStyle w:val="Start"/>
              <w:tabs>
                <w:tab w:val="left" w:pos="7155"/>
              </w:tabs>
              <w:spacing w:line="240" w:lineRule="auto"/>
              <w:ind w:firstLine="68"/>
            </w:pPr>
            <w:hyperlink r:id="rId10" w:history="1">
              <w:r w:rsidR="001C57DF">
                <w:rPr>
                  <w:rStyle w:val="Hyperlink"/>
                </w:rPr>
                <w:t>www.roemheld.de</w:t>
              </w:r>
            </w:hyperlink>
          </w:p>
          <w:p w14:paraId="561D4D41" w14:textId="053A5445" w:rsidR="00DD0B1F" w:rsidRDefault="00DD0B1F" w:rsidP="00900B70">
            <w:pPr>
              <w:pStyle w:val="Start"/>
              <w:tabs>
                <w:tab w:val="left" w:pos="7155"/>
              </w:tabs>
              <w:spacing w:line="240" w:lineRule="auto"/>
              <w:ind w:firstLine="68"/>
            </w:pPr>
          </w:p>
        </w:tc>
      </w:tr>
    </w:tbl>
    <w:p w14:paraId="76444E20" w14:textId="77777777" w:rsidR="00C4230D" w:rsidRDefault="00C4230D" w:rsidP="001C6F77">
      <w:pPr>
        <w:spacing w:before="120" w:after="120" w:line="360" w:lineRule="auto"/>
        <w:ind w:right="2591"/>
        <w:rPr>
          <w:rFonts w:ascii="Arial" w:hAnsi="Arial" w:cs="Arial"/>
          <w:b/>
          <w:sz w:val="22"/>
          <w:szCs w:val="22"/>
        </w:rPr>
      </w:pPr>
    </w:p>
    <w:p w14:paraId="237DE492" w14:textId="0FF2F240" w:rsidR="00576E6A" w:rsidRPr="00607D76" w:rsidRDefault="00576E6A" w:rsidP="001C6F77">
      <w:pPr>
        <w:spacing w:before="120" w:after="120" w:line="360" w:lineRule="auto"/>
        <w:ind w:right="2591"/>
        <w:rPr>
          <w:rFonts w:ascii="Arial" w:hAnsi="Arial" w:cs="Arial"/>
          <w:sz w:val="22"/>
          <w:szCs w:val="22"/>
        </w:rPr>
      </w:pPr>
      <w:r>
        <w:rPr>
          <w:rFonts w:ascii="Arial" w:hAnsi="Arial"/>
          <w:sz w:val="22"/>
        </w:rPr>
        <w:t>Press Release 3/2023</w:t>
      </w:r>
    </w:p>
    <w:p w14:paraId="2FB66E23" w14:textId="77777777" w:rsidR="00576E6A" w:rsidRPr="00607D76" w:rsidRDefault="00576E6A" w:rsidP="001C6F77">
      <w:pPr>
        <w:spacing w:before="120" w:after="120" w:line="360" w:lineRule="auto"/>
        <w:ind w:right="2591"/>
        <w:rPr>
          <w:rFonts w:ascii="Arial" w:hAnsi="Arial" w:cs="Arial"/>
          <w:b/>
          <w:bCs/>
          <w:sz w:val="22"/>
          <w:szCs w:val="22"/>
        </w:rPr>
      </w:pPr>
      <w:r>
        <w:rPr>
          <w:noProof/>
        </w:rPr>
        <mc:AlternateContent>
          <mc:Choice Requires="wps">
            <w:drawing>
              <wp:anchor distT="4294967289" distB="4294967289" distL="114300" distR="114300" simplePos="0" relativeHeight="251659264" behindDoc="0" locked="0" layoutInCell="1" allowOverlap="1" wp14:anchorId="69BCE299" wp14:editId="0E4E05EA">
                <wp:simplePos x="0" y="0"/>
                <wp:positionH relativeFrom="column">
                  <wp:posOffset>0</wp:posOffset>
                </wp:positionH>
                <wp:positionV relativeFrom="paragraph">
                  <wp:posOffset>60324</wp:posOffset>
                </wp:positionV>
                <wp:extent cx="4457700" cy="0"/>
                <wp:effectExtent l="0" t="0" r="12700" b="2540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76568" id="Line 2"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4.75pt" to="35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"/>
            </w:pict>
          </mc:Fallback>
        </mc:AlternateContent>
      </w:r>
    </w:p>
    <w:p w14:paraId="04ABF7EE" w14:textId="183A34B3" w:rsidR="00576E6A" w:rsidRPr="00C602AE" w:rsidRDefault="00576E6A" w:rsidP="001C6F77">
      <w:pPr>
        <w:pStyle w:val="Listenabsatz"/>
        <w:numPr>
          <w:ilvl w:val="0"/>
          <w:numId w:val="8"/>
        </w:numPr>
        <w:spacing w:before="120" w:after="120" w:line="360" w:lineRule="auto"/>
        <w:ind w:left="426" w:hanging="426"/>
        <w:rPr>
          <w:rFonts w:ascii="Arial" w:hAnsi="Arial" w:cs="Arial"/>
          <w:b/>
          <w:bCs/>
          <w:sz w:val="22"/>
          <w:szCs w:val="22"/>
        </w:rPr>
      </w:pPr>
      <w:r>
        <w:rPr>
          <w:rFonts w:ascii="Arial" w:hAnsi="Arial"/>
          <w:b/>
          <w:sz w:val="22"/>
        </w:rPr>
        <w:t>ROEMHELD to present flexible set-up and automation from batch size 1 at the EMO trade fair</w:t>
      </w:r>
    </w:p>
    <w:p w14:paraId="54531650" w14:textId="6F967297" w:rsidR="00576E6A" w:rsidRPr="00EB13F1" w:rsidRDefault="001C6F77" w:rsidP="001C6F77">
      <w:pPr>
        <w:pStyle w:val="Listenabsatz"/>
        <w:numPr>
          <w:ilvl w:val="0"/>
          <w:numId w:val="8"/>
        </w:numPr>
        <w:spacing w:before="120" w:after="120" w:line="360" w:lineRule="auto"/>
        <w:ind w:left="426" w:hanging="426"/>
        <w:rPr>
          <w:rFonts w:ascii="Arial" w:hAnsi="Arial" w:cs="Arial"/>
          <w:b/>
          <w:bCs/>
          <w:sz w:val="22"/>
          <w:szCs w:val="22"/>
        </w:rPr>
      </w:pPr>
      <w:r>
        <w:rPr>
          <w:rFonts w:ascii="Arial" w:hAnsi="Arial"/>
          <w:b/>
          <w:sz w:val="22"/>
        </w:rPr>
        <w:t>Compact, highly adaptable clamping elements and sensor technology</w:t>
      </w:r>
    </w:p>
    <w:p w14:paraId="55B5E71B" w14:textId="501E4619" w:rsidR="00F979F2" w:rsidRPr="00C4230D" w:rsidRDefault="00576E6A" w:rsidP="001C6F77">
      <w:pPr>
        <w:spacing w:after="120" w:line="360" w:lineRule="auto"/>
        <w:rPr>
          <w:rFonts w:ascii="Arial" w:hAnsi="Arial" w:cs="Arial"/>
          <w:sz w:val="22"/>
          <w:szCs w:val="22"/>
        </w:rPr>
      </w:pPr>
      <w:bookmarkStart w:id="4" w:name="OLE_LINK145"/>
      <w:bookmarkStart w:id="5" w:name="OLE_LINK146"/>
      <w:bookmarkStart w:id="6" w:name="OLE_LINK17"/>
      <w:bookmarkStart w:id="7" w:name="OLE_LINK18"/>
      <w:bookmarkStart w:id="8" w:name="OLE_LINK21"/>
      <w:bookmarkStart w:id="9" w:name="OLE_LINK22"/>
      <w:bookmarkStart w:id="10" w:name="OLE_LINK147"/>
      <w:bookmarkStart w:id="11" w:name="OLE_LINK148"/>
      <w:r>
        <w:rPr>
          <w:rFonts w:ascii="Arial" w:hAnsi="Arial"/>
          <w:i/>
          <w:iCs/>
          <w:sz w:val="22"/>
        </w:rPr>
        <w:t>Laubach, July 1</w:t>
      </w:r>
      <w:r w:rsidR="00351049">
        <w:rPr>
          <w:rFonts w:ascii="Arial" w:hAnsi="Arial"/>
          <w:i/>
          <w:iCs/>
          <w:sz w:val="22"/>
        </w:rPr>
        <w:t>8</w:t>
      </w:r>
      <w:r>
        <w:rPr>
          <w:rFonts w:ascii="Arial" w:hAnsi="Arial"/>
          <w:i/>
          <w:iCs/>
          <w:sz w:val="22"/>
        </w:rPr>
        <w:t>, 2023</w:t>
      </w:r>
      <w:r w:rsidR="000A4B36">
        <w:rPr>
          <w:rFonts w:ascii="Arial" w:hAnsi="Arial"/>
          <w:i/>
          <w:iCs/>
          <w:sz w:val="22"/>
        </w:rPr>
        <w:t>.</w:t>
      </w:r>
      <w:r>
        <w:rPr>
          <w:rFonts w:ascii="Arial" w:hAnsi="Arial"/>
          <w:sz w:val="22"/>
        </w:rPr>
        <w:t xml:space="preserve"> ROEMHELD will present solutions and components for production automation as well as adaptable clamping technology for the flexible set-up of workpieces at the EMO trade fair in Hanover, Germany. </w:t>
      </w:r>
    </w:p>
    <w:p w14:paraId="61A56B0B" w14:textId="22DBDE59" w:rsidR="00AE171D" w:rsidRDefault="0038685B" w:rsidP="001C6F77">
      <w:pPr>
        <w:spacing w:after="120" w:line="360" w:lineRule="auto"/>
        <w:rPr>
          <w:rFonts w:ascii="Arial" w:hAnsi="Arial" w:cs="Arial"/>
          <w:sz w:val="22"/>
          <w:szCs w:val="22"/>
        </w:rPr>
      </w:pPr>
      <w:r>
        <w:rPr>
          <w:rFonts w:ascii="Arial" w:hAnsi="Arial"/>
          <w:sz w:val="22"/>
        </w:rPr>
        <w:t xml:space="preserve">The new, small version of the electric swing clamp and the tried and tested hydraulic swing clamps are extremely compact and now available for the first time with integrated pneumatic position monitoring. </w:t>
      </w:r>
    </w:p>
    <w:p w14:paraId="364C32E4" w14:textId="316FD966" w:rsidR="00B00199" w:rsidRDefault="002B3493" w:rsidP="001C6F77">
      <w:pPr>
        <w:spacing w:after="120" w:line="360" w:lineRule="auto"/>
        <w:rPr>
          <w:rFonts w:ascii="Arial" w:hAnsi="Arial" w:cs="Arial"/>
          <w:sz w:val="22"/>
          <w:szCs w:val="22"/>
        </w:rPr>
      </w:pPr>
      <w:r>
        <w:rPr>
          <w:rFonts w:ascii="Arial" w:hAnsi="Arial"/>
          <w:sz w:val="22"/>
        </w:rPr>
        <w:t xml:space="preserve">Demos at the booth will showcase automation and Industry 4.0 applications, featuring various clamping elements that are equipped with extensive sensor technology. The new electrical media duct supports end-to-end clamping device digitalization and communication in these applications as well. </w:t>
      </w:r>
    </w:p>
    <w:p w14:paraId="6C54135E" w14:textId="06C1AB2A" w:rsidR="002B3493" w:rsidRDefault="00E07095" w:rsidP="001C6F77">
      <w:pPr>
        <w:spacing w:after="120" w:line="360" w:lineRule="auto"/>
        <w:rPr>
          <w:rFonts w:ascii="Arial" w:hAnsi="Arial" w:cs="Arial"/>
          <w:sz w:val="22"/>
          <w:szCs w:val="22"/>
        </w:rPr>
      </w:pPr>
      <w:r>
        <w:rPr>
          <w:rFonts w:ascii="Arial" w:hAnsi="Arial"/>
          <w:sz w:val="22"/>
        </w:rPr>
        <w:t>ROEMHELD will also highlight solutions for the production automation of pallets and workpieces that even small and medium-sized companies can produce unmanned, efficiently and flexibly from batch size 1.</w:t>
      </w:r>
    </w:p>
    <w:p w14:paraId="54802101" w14:textId="41202969" w:rsidR="002B3493" w:rsidRDefault="002B3493" w:rsidP="001C6F77">
      <w:pPr>
        <w:spacing w:after="120" w:line="360" w:lineRule="auto"/>
        <w:rPr>
          <w:rFonts w:ascii="Arial" w:hAnsi="Arial" w:cs="Arial"/>
          <w:sz w:val="22"/>
          <w:szCs w:val="22"/>
        </w:rPr>
      </w:pPr>
      <w:r>
        <w:rPr>
          <w:rFonts w:ascii="Arial" w:hAnsi="Arial"/>
          <w:sz w:val="22"/>
        </w:rPr>
        <w:t>The HILMA.UC 125 concentric clamping machine vice will celebrate its trade fair premier. It enables a quicker changeover for different workpieces, so fewer clamping devices are needed for a wide range of clamping tasks. Visitors to the booth will also see the completely redesigned machine vices from the HILMA.NC product line.</w:t>
      </w:r>
    </w:p>
    <w:p w14:paraId="61942A17" w14:textId="5337F506" w:rsidR="001D1922" w:rsidRPr="00F62598" w:rsidRDefault="00B00199" w:rsidP="001C6F77">
      <w:pPr>
        <w:spacing w:after="120" w:line="360" w:lineRule="auto"/>
        <w:rPr>
          <w:rFonts w:ascii="Arial" w:hAnsi="Arial" w:cs="Arial"/>
          <w:sz w:val="22"/>
          <w:szCs w:val="22"/>
        </w:rPr>
      </w:pPr>
      <w:r>
        <w:rPr>
          <w:rFonts w:ascii="Arial" w:hAnsi="Arial"/>
          <w:sz w:val="22"/>
        </w:rPr>
        <w:t>ROEMHELD will present all its newest innovations, a selection from its extensive product range for clamping technology, as well as various customized clamping solutions at the EMO from September 18 to 23 in Hanover, Germany, at Booth E54 in Hall 4.</w:t>
      </w:r>
    </w:p>
    <w:bookmarkEnd w:id="4"/>
    <w:bookmarkEnd w:id="5"/>
    <w:p w14:paraId="0C09322B" w14:textId="659982C1" w:rsidR="00583747" w:rsidRPr="00583747" w:rsidRDefault="00583747" w:rsidP="001C6F77">
      <w:pPr>
        <w:spacing w:after="120" w:line="360" w:lineRule="auto"/>
        <w:rPr>
          <w:rFonts w:ascii="Arial" w:hAnsi="Arial" w:cs="Arial"/>
          <w:b/>
          <w:bCs/>
          <w:iCs/>
          <w:sz w:val="22"/>
          <w:szCs w:val="22"/>
        </w:rPr>
      </w:pPr>
      <w:r>
        <w:rPr>
          <w:rFonts w:ascii="Arial" w:hAnsi="Arial"/>
          <w:b/>
          <w:sz w:val="22"/>
        </w:rPr>
        <w:t xml:space="preserve">Small-size electromechanical swing clamp now available </w:t>
      </w:r>
    </w:p>
    <w:p w14:paraId="59B295E3" w14:textId="0A215359" w:rsidR="00583747" w:rsidRDefault="006147A4" w:rsidP="001C6F77">
      <w:pPr>
        <w:spacing w:after="120" w:line="360" w:lineRule="auto"/>
        <w:rPr>
          <w:rFonts w:ascii="Arial" w:hAnsi="Arial" w:cs="Arial"/>
          <w:iCs/>
          <w:sz w:val="22"/>
          <w:szCs w:val="22"/>
        </w:rPr>
      </w:pPr>
      <w:r>
        <w:rPr>
          <w:rFonts w:ascii="Arial" w:hAnsi="Arial"/>
          <w:sz w:val="22"/>
        </w:rPr>
        <w:lastRenderedPageBreak/>
        <w:t xml:space="preserve">ROEMHELD will feature a compact version of its established electric swing clamp designed for small installation spaces. It is the only electromechanical swing clamp available on the market to date. The axial pulling force of the small power package is 2.7 kN with a clamping stroke of 13 mm. An axial stroke of only 3 mm is required to swivel the clamp 180°. </w:t>
      </w:r>
    </w:p>
    <w:p w14:paraId="5545D96A" w14:textId="747F68D3" w:rsidR="00583747" w:rsidRDefault="00583747" w:rsidP="001C6F77">
      <w:pPr>
        <w:spacing w:after="120" w:line="360" w:lineRule="auto"/>
      </w:pPr>
      <w:r>
        <w:rPr>
          <w:rFonts w:ascii="Arial" w:hAnsi="Arial"/>
          <w:sz w:val="22"/>
        </w:rPr>
        <w:t xml:space="preserve">Belleville springs facilitate mechanical </w:t>
      </w:r>
      <w:proofErr w:type="spellStart"/>
      <w:r>
        <w:rPr>
          <w:rFonts w:ascii="Arial" w:hAnsi="Arial"/>
          <w:sz w:val="22"/>
        </w:rPr>
        <w:t>reclamping</w:t>
      </w:r>
      <w:proofErr w:type="spellEnd"/>
      <w:r>
        <w:rPr>
          <w:rFonts w:ascii="Arial" w:hAnsi="Arial"/>
          <w:sz w:val="22"/>
        </w:rPr>
        <w:t xml:space="preserve"> so that precise clamping is achieved at all times.</w:t>
      </w:r>
      <w:r>
        <w:t xml:space="preserve"> </w:t>
      </w:r>
      <w:r>
        <w:rPr>
          <w:rFonts w:ascii="Arial" w:hAnsi="Arial"/>
          <w:sz w:val="22"/>
        </w:rPr>
        <w:t xml:space="preserve">Various features and function controls also add to high process reliability. Safe operation is ensured thanks to the self-locking spindle drive. The clamping force is still maintained even if the energy supply is disconnected. For automation, all commands and information can be transmitted wirelessly via an optional IO-Link connection. </w:t>
      </w:r>
    </w:p>
    <w:p w14:paraId="173B8435" w14:textId="546EE625" w:rsidR="00583747" w:rsidRDefault="006147A4" w:rsidP="001C6F77">
      <w:pPr>
        <w:spacing w:after="120" w:line="360" w:lineRule="auto"/>
        <w:rPr>
          <w:rFonts w:ascii="Arial" w:hAnsi="Arial" w:cs="Arial"/>
          <w:b/>
          <w:bCs/>
          <w:iCs/>
          <w:sz w:val="22"/>
          <w:szCs w:val="22"/>
        </w:rPr>
      </w:pPr>
      <w:r>
        <w:rPr>
          <w:rFonts w:ascii="Arial" w:hAnsi="Arial"/>
          <w:b/>
          <w:sz w:val="22"/>
        </w:rPr>
        <w:t>Space-saving integrated position monitoring for swing clamps</w:t>
      </w:r>
    </w:p>
    <w:p w14:paraId="07C4D832" w14:textId="64FDA0FE" w:rsidR="00583747" w:rsidRDefault="00583747" w:rsidP="001C6F77">
      <w:pPr>
        <w:spacing w:after="120" w:line="360" w:lineRule="auto"/>
        <w:rPr>
          <w:rFonts w:ascii="Arial" w:hAnsi="Arial" w:cs="Arial"/>
          <w:iCs/>
          <w:sz w:val="22"/>
          <w:szCs w:val="22"/>
        </w:rPr>
      </w:pPr>
      <w:r>
        <w:rPr>
          <w:rFonts w:ascii="Arial" w:hAnsi="Arial"/>
          <w:sz w:val="22"/>
        </w:rPr>
        <w:t xml:space="preserve">The models of the tried and tested hydraulic swing clamp series for operating pressures of 70 bar and 120 bar are also compact. Still the same size, they are now available with integrated pneumatic position monitoring, saving users space compared to the position monitoring previously offered. The double-acting elements with top flange are available in four sizes. Thanks to their compact design, they are partially </w:t>
      </w:r>
      <w:proofErr w:type="spellStart"/>
      <w:r>
        <w:rPr>
          <w:rFonts w:ascii="Arial" w:hAnsi="Arial"/>
          <w:sz w:val="22"/>
        </w:rPr>
        <w:t>recessible</w:t>
      </w:r>
      <w:proofErr w:type="spellEnd"/>
      <w:r>
        <w:rPr>
          <w:rFonts w:ascii="Arial" w:hAnsi="Arial"/>
          <w:sz w:val="22"/>
        </w:rPr>
        <w:t xml:space="preserve"> and achieve highly effective clamping forces of up to 13.3 kN even at an operating pressure of 70 bar. </w:t>
      </w:r>
    </w:p>
    <w:p w14:paraId="7B8E3A51" w14:textId="6E9E842F" w:rsidR="00583747" w:rsidRPr="00583747" w:rsidRDefault="00515A3B" w:rsidP="001C6F77">
      <w:pPr>
        <w:suppressAutoHyphens/>
        <w:spacing w:after="120" w:line="360" w:lineRule="auto"/>
        <w:rPr>
          <w:rFonts w:ascii="Arial" w:hAnsi="Arial" w:cs="Arial"/>
          <w:b/>
          <w:bCs/>
          <w:iCs/>
          <w:sz w:val="22"/>
          <w:szCs w:val="22"/>
        </w:rPr>
      </w:pPr>
      <w:r>
        <w:rPr>
          <w:rFonts w:ascii="Arial" w:hAnsi="Arial"/>
          <w:b/>
          <w:sz w:val="22"/>
        </w:rPr>
        <w:t>Making clamping technology ready for Industry 4.0</w:t>
      </w:r>
    </w:p>
    <w:p w14:paraId="77D3B4C9" w14:textId="3B4EA645" w:rsidR="00583747" w:rsidRDefault="00515A3B" w:rsidP="001C6F77">
      <w:pPr>
        <w:spacing w:after="120" w:line="360" w:lineRule="auto"/>
        <w:rPr>
          <w:rFonts w:ascii="Arial" w:hAnsi="Arial" w:cs="Arial"/>
          <w:sz w:val="22"/>
          <w:szCs w:val="22"/>
        </w:rPr>
      </w:pPr>
      <w:r>
        <w:rPr>
          <w:rFonts w:ascii="Arial" w:hAnsi="Arial"/>
          <w:sz w:val="22"/>
        </w:rPr>
        <w:t xml:space="preserve">At its booth, </w:t>
      </w:r>
      <w:bookmarkStart w:id="12" w:name="OLE_LINK13"/>
      <w:bookmarkStart w:id="13" w:name="OLE_LINK14"/>
      <w:r>
        <w:rPr>
          <w:rFonts w:ascii="Arial" w:hAnsi="Arial"/>
          <w:sz w:val="22"/>
        </w:rPr>
        <w:t xml:space="preserve">ROEMHELD will show how clamping technology meets the current and future requirements of Industry 4.0 applications. A demo will feature different clamping elements such as hinge clamps, swing clamps, and bore clamps, equipped with extensive sensor technology for Industry 4.0 applications. </w:t>
      </w:r>
    </w:p>
    <w:p w14:paraId="409BB3CB" w14:textId="711617E6" w:rsidR="00515A3B" w:rsidRDefault="00583747" w:rsidP="001C6F77">
      <w:pPr>
        <w:spacing w:after="120" w:line="360" w:lineRule="auto"/>
        <w:rPr>
          <w:rFonts w:ascii="Arial" w:hAnsi="Arial" w:cs="Arial"/>
          <w:b/>
          <w:bCs/>
          <w:iCs/>
          <w:sz w:val="22"/>
          <w:szCs w:val="22"/>
        </w:rPr>
      </w:pPr>
      <w:bookmarkStart w:id="14" w:name="OLE_LINK15"/>
      <w:bookmarkStart w:id="15" w:name="OLE_LINK16"/>
      <w:bookmarkEnd w:id="12"/>
      <w:bookmarkEnd w:id="13"/>
      <w:r>
        <w:rPr>
          <w:rFonts w:ascii="Arial" w:hAnsi="Arial"/>
          <w:sz w:val="22"/>
        </w:rPr>
        <w:t xml:space="preserve">For all elements, a display shows the respective stroke position, clamping force and clamping pressure. Integrated force, stroke and pressure sensors measure the values in real time and share the data. </w:t>
      </w:r>
      <w:bookmarkEnd w:id="14"/>
      <w:bookmarkEnd w:id="15"/>
      <w:r>
        <w:rPr>
          <w:rFonts w:ascii="Arial" w:hAnsi="Arial"/>
          <w:sz w:val="22"/>
        </w:rPr>
        <w:t xml:space="preserve">Other sensors for stroke and pressure monitoring and for checking the stroke position are also integrated in various components. </w:t>
      </w:r>
    </w:p>
    <w:p w14:paraId="66138B8C" w14:textId="779FB468" w:rsidR="00583747" w:rsidRDefault="00515A3B" w:rsidP="001C6F77">
      <w:pPr>
        <w:spacing w:after="120" w:line="360" w:lineRule="auto"/>
        <w:rPr>
          <w:rFonts w:ascii="Arial" w:hAnsi="Arial" w:cs="Arial"/>
          <w:sz w:val="22"/>
          <w:szCs w:val="22"/>
        </w:rPr>
      </w:pPr>
      <w:r>
        <w:rPr>
          <w:rFonts w:ascii="Arial" w:hAnsi="Arial"/>
          <w:sz w:val="22"/>
        </w:rPr>
        <w:t>The sensor technology offers extensive information about the workpieces and fixtures clamped for machining. On the one hand, this ensures that a component is correctly and securely fixed for the manufacturing process. If errors are detected, it can be sorted out before machining. On the other hand, the quality of the workpieces can be continuously monitored and seamlessly documented during processing.</w:t>
      </w:r>
    </w:p>
    <w:p w14:paraId="44FDC1CF" w14:textId="3D8E1A2B" w:rsidR="002B3493" w:rsidRPr="00803B0B" w:rsidRDefault="002B3493" w:rsidP="001C6F77">
      <w:pPr>
        <w:spacing w:after="120" w:line="360" w:lineRule="auto"/>
        <w:rPr>
          <w:rFonts w:ascii="Arial" w:hAnsi="Arial" w:cs="Arial"/>
          <w:b/>
          <w:bCs/>
          <w:sz w:val="22"/>
          <w:szCs w:val="22"/>
        </w:rPr>
      </w:pPr>
      <w:r>
        <w:rPr>
          <w:rFonts w:ascii="Arial" w:hAnsi="Arial"/>
          <w:b/>
          <w:sz w:val="22"/>
        </w:rPr>
        <w:t>New electrical media duct for end-to-end digitization</w:t>
      </w:r>
    </w:p>
    <w:p w14:paraId="3BFCF671" w14:textId="15A2B304" w:rsidR="004F21FD" w:rsidRDefault="002B3493" w:rsidP="001C6F77">
      <w:pPr>
        <w:spacing w:after="120" w:line="360" w:lineRule="auto"/>
        <w:rPr>
          <w:rFonts w:ascii="Arial" w:hAnsi="Arial" w:cs="Arial"/>
          <w:sz w:val="22"/>
          <w:szCs w:val="22"/>
        </w:rPr>
      </w:pPr>
      <w:r>
        <w:rPr>
          <w:rFonts w:ascii="Arial" w:hAnsi="Arial"/>
          <w:sz w:val="22"/>
        </w:rPr>
        <w:t xml:space="preserve">A media duct for electrical signals, especially for use on CNC machining centres, will be new to the trade show. A media duct was previously available only for oil and compressed air. This new </w:t>
      </w:r>
      <w:r>
        <w:rPr>
          <w:rFonts w:ascii="Arial" w:hAnsi="Arial"/>
          <w:sz w:val="22"/>
        </w:rPr>
        <w:lastRenderedPageBreak/>
        <w:t xml:space="preserve">innovation enables end-to-end digitization and communication of all clamping devices. The electrical media duct is used on the </w:t>
      </w:r>
      <w:proofErr w:type="spellStart"/>
      <w:r>
        <w:rPr>
          <w:rFonts w:ascii="Arial" w:hAnsi="Arial"/>
          <w:sz w:val="22"/>
        </w:rPr>
        <w:t>STARK.intelligence</w:t>
      </w:r>
      <w:proofErr w:type="spellEnd"/>
      <w:r>
        <w:rPr>
          <w:rFonts w:ascii="Arial" w:hAnsi="Arial"/>
          <w:sz w:val="22"/>
        </w:rPr>
        <w:t xml:space="preserve"> modular sensor system, which can be employed to expand various zero point clamping systems for digital operation. </w:t>
      </w:r>
    </w:p>
    <w:p w14:paraId="43B6AF3B" w14:textId="32C396C8" w:rsidR="002B3493" w:rsidRDefault="004F21FD" w:rsidP="001C6F77">
      <w:pPr>
        <w:spacing w:after="120" w:line="360" w:lineRule="auto"/>
      </w:pPr>
      <w:r>
        <w:rPr>
          <w:rFonts w:ascii="Arial" w:hAnsi="Arial"/>
          <w:sz w:val="22"/>
        </w:rPr>
        <w:t xml:space="preserve">Zero point clamping systems connected to </w:t>
      </w:r>
      <w:proofErr w:type="spellStart"/>
      <w:r>
        <w:rPr>
          <w:rFonts w:ascii="Arial" w:hAnsi="Arial"/>
          <w:sz w:val="22"/>
        </w:rPr>
        <w:t>STARK.intelligence</w:t>
      </w:r>
      <w:proofErr w:type="spellEnd"/>
      <w:r>
        <w:rPr>
          <w:rFonts w:ascii="Arial" w:hAnsi="Arial"/>
          <w:sz w:val="22"/>
        </w:rPr>
        <w:t xml:space="preserve"> measure paths, positions, temperatures and pressures in real time, creating a status image of the clamping device. Furthermore, the information can be directly integrated into the machining process via an IO-Link interface and used for automation.</w:t>
      </w:r>
    </w:p>
    <w:p w14:paraId="765B7EC7" w14:textId="773DFE40" w:rsidR="002B3493" w:rsidRDefault="004F21FD" w:rsidP="001C6F77">
      <w:pPr>
        <w:suppressAutoHyphens/>
        <w:spacing w:after="120" w:line="360" w:lineRule="auto"/>
      </w:pPr>
      <w:r>
        <w:rPr>
          <w:rFonts w:ascii="Arial" w:hAnsi="Arial"/>
          <w:b/>
          <w:sz w:val="22"/>
        </w:rPr>
        <w:t>Efficient production automation from batch size 1</w:t>
      </w:r>
    </w:p>
    <w:p w14:paraId="6F65BCC1" w14:textId="1DB12AFE" w:rsidR="00822910" w:rsidRDefault="00822910" w:rsidP="001C6F77">
      <w:pPr>
        <w:spacing w:after="120" w:line="360" w:lineRule="auto"/>
        <w:rPr>
          <w:rFonts w:ascii="Arial" w:hAnsi="Arial" w:cs="Arial"/>
          <w:sz w:val="22"/>
          <w:szCs w:val="22"/>
        </w:rPr>
      </w:pPr>
      <w:r>
        <w:rPr>
          <w:rFonts w:ascii="Arial" w:hAnsi="Arial"/>
          <w:sz w:val="22"/>
        </w:rPr>
        <w:t xml:space="preserve">With an automation cell, ROEMHELD offers various options for unmanned, efficient and flexible production of small quantities and many different components. </w:t>
      </w:r>
    </w:p>
    <w:p w14:paraId="103F261E" w14:textId="1A0D7BE0" w:rsidR="00822910" w:rsidRPr="004573AC" w:rsidRDefault="00822910" w:rsidP="001C6F77">
      <w:pPr>
        <w:spacing w:after="120" w:line="360" w:lineRule="auto"/>
        <w:rPr>
          <w:rFonts w:ascii="Arial" w:hAnsi="Arial" w:cs="Arial"/>
          <w:sz w:val="22"/>
          <w:szCs w:val="22"/>
        </w:rPr>
      </w:pPr>
      <w:r>
        <w:rPr>
          <w:rFonts w:ascii="Arial" w:hAnsi="Arial"/>
          <w:sz w:val="22"/>
        </w:rPr>
        <w:t>As alternative solutions the hydraulic double-acting HILMA.ASH machine vice, the electric HILMA.ASE and the mechanical HILMA.MCP will be shown in action side by side to highlight how ROEMHELD's product range offers suitable automation solutions for every application and for different media availabilities. Continuous condition monitoring, uncompromising availability and high variability form the foundation of successful unmanned production.</w:t>
      </w:r>
    </w:p>
    <w:p w14:paraId="1F0F4A37" w14:textId="7A58BFE5" w:rsidR="006442BE" w:rsidRPr="004573AC" w:rsidRDefault="00144C8B" w:rsidP="001C6F77">
      <w:pPr>
        <w:suppressAutoHyphens/>
        <w:spacing w:after="120" w:line="360" w:lineRule="auto"/>
        <w:rPr>
          <w:rFonts w:ascii="Arial" w:hAnsi="Arial" w:cs="Arial"/>
          <w:b/>
          <w:bCs/>
          <w:iCs/>
          <w:sz w:val="22"/>
          <w:szCs w:val="22"/>
        </w:rPr>
      </w:pPr>
      <w:r>
        <w:rPr>
          <w:rFonts w:ascii="Arial" w:hAnsi="Arial"/>
          <w:b/>
          <w:sz w:val="22"/>
        </w:rPr>
        <w:t>Universal and flexible: the new modular HILMA.UC 125 machine vice</w:t>
      </w:r>
    </w:p>
    <w:p w14:paraId="02F9811E" w14:textId="78EB8755" w:rsidR="003A2AE6" w:rsidRPr="004573AC" w:rsidRDefault="003A2AE6" w:rsidP="003A2AE6">
      <w:pPr>
        <w:spacing w:after="120" w:line="360" w:lineRule="auto"/>
        <w:rPr>
          <w:rFonts w:ascii="Arial" w:hAnsi="Arial" w:cs="Arial"/>
          <w:sz w:val="22"/>
          <w:szCs w:val="22"/>
        </w:rPr>
      </w:pPr>
      <w:bookmarkStart w:id="16" w:name="OLE_LINK56"/>
      <w:bookmarkStart w:id="17" w:name="OLE_LINK57"/>
      <w:bookmarkStart w:id="18" w:name="OLE_LINK58"/>
      <w:bookmarkStart w:id="19" w:name="OLE_LINK59"/>
      <w:r>
        <w:rPr>
          <w:rFonts w:ascii="Arial" w:hAnsi="Arial"/>
          <w:sz w:val="22"/>
        </w:rPr>
        <w:t>The new concentric HILMA.UC 125 clamping machine vice is a highly variable clamping device for various clamping tasks that users can change over more quickly for different workpieces</w:t>
      </w:r>
      <w:bookmarkEnd w:id="16"/>
      <w:bookmarkEnd w:id="17"/>
      <w:r>
        <w:rPr>
          <w:rFonts w:ascii="Arial" w:hAnsi="Arial"/>
          <w:sz w:val="22"/>
        </w:rPr>
        <w:t xml:space="preserve">. </w:t>
      </w:r>
    </w:p>
    <w:bookmarkEnd w:id="18"/>
    <w:bookmarkEnd w:id="19"/>
    <w:p w14:paraId="4EA887EB" w14:textId="39D27016" w:rsidR="006442BE" w:rsidRDefault="006442BE" w:rsidP="001C6F77">
      <w:pPr>
        <w:spacing w:after="120" w:line="360" w:lineRule="auto"/>
        <w:rPr>
          <w:rFonts w:ascii="Arial" w:hAnsi="Arial" w:cs="Arial"/>
          <w:sz w:val="22"/>
          <w:szCs w:val="22"/>
        </w:rPr>
      </w:pPr>
      <w:r>
        <w:rPr>
          <w:rFonts w:ascii="Arial" w:hAnsi="Arial"/>
          <w:sz w:val="22"/>
        </w:rPr>
        <w:t>The clamping width can be expanded up to 600 mm in just a few steps. Different clamping jaws for blanks and finished parts as well as cubic and round workpieces are offered in the standard product line. This means that if production requirements change, further investment in new clamping devices is not required. The new product family can be perfectly combined with the existing zero point clamping systems to further increase flexibility.</w:t>
      </w:r>
    </w:p>
    <w:p w14:paraId="71360D1E" w14:textId="329EB823" w:rsidR="003A2AE6" w:rsidRPr="00F62598" w:rsidRDefault="003A2AE6" w:rsidP="003A2AE6">
      <w:pPr>
        <w:spacing w:after="120" w:line="360" w:lineRule="auto"/>
        <w:rPr>
          <w:rFonts w:ascii="Arial" w:hAnsi="Arial" w:cs="Arial"/>
          <w:sz w:val="22"/>
          <w:szCs w:val="22"/>
        </w:rPr>
      </w:pPr>
      <w:r>
        <w:rPr>
          <w:rFonts w:ascii="Arial" w:hAnsi="Arial"/>
          <w:sz w:val="22"/>
        </w:rPr>
        <w:t xml:space="preserve">The modular all-rounder for 3- to 5-axis machining also scores high marks with special clamping mechanics that prevent the clamp from shifting up and lifting the workpiece. </w:t>
      </w:r>
    </w:p>
    <w:p w14:paraId="64998952" w14:textId="77777777" w:rsidR="003A2AE6" w:rsidRPr="00C4230D" w:rsidRDefault="003A2AE6" w:rsidP="001C6F77">
      <w:pPr>
        <w:spacing w:after="120" w:line="360" w:lineRule="auto"/>
        <w:rPr>
          <w:rFonts w:ascii="Arial" w:hAnsi="Arial" w:cs="Arial"/>
          <w:sz w:val="22"/>
          <w:szCs w:val="22"/>
        </w:rPr>
      </w:pPr>
    </w:p>
    <w:p w14:paraId="17B5B47E" w14:textId="6F03AB7E" w:rsidR="00583747" w:rsidRPr="00C4230D" w:rsidRDefault="00355F60" w:rsidP="001C6F77">
      <w:pPr>
        <w:spacing w:before="120" w:after="120" w:line="360" w:lineRule="auto"/>
        <w:rPr>
          <w:rFonts w:ascii="Arial" w:hAnsi="Arial" w:cs="Arial"/>
          <w:b/>
          <w:sz w:val="22"/>
          <w:szCs w:val="22"/>
        </w:rPr>
      </w:pPr>
      <w:r>
        <w:rPr>
          <w:rFonts w:ascii="Arial" w:hAnsi="Arial"/>
          <w:b/>
          <w:sz w:val="22"/>
        </w:rPr>
        <w:t>Completely redesigned HILMA.NC machine vices</w:t>
      </w:r>
    </w:p>
    <w:p w14:paraId="0D99399E" w14:textId="10B7E663" w:rsidR="00144C8B" w:rsidRPr="00C4230D" w:rsidRDefault="00144C8B" w:rsidP="00144C8B">
      <w:pPr>
        <w:spacing w:after="120" w:line="360" w:lineRule="auto"/>
        <w:rPr>
          <w:rFonts w:ascii="Arial" w:hAnsi="Arial" w:cs="Arial"/>
          <w:sz w:val="22"/>
          <w:szCs w:val="22"/>
        </w:rPr>
      </w:pPr>
      <w:r>
        <w:rPr>
          <w:rFonts w:ascii="Arial" w:hAnsi="Arial"/>
          <w:sz w:val="22"/>
        </w:rPr>
        <w:t>The popular series of modular HILMA.NC machine vices will be on display at the EMO in their completely redesigned version. The clamping devices, which are used preferably on vertical machining centres, are available in two versions for different machining strategies and degrees of automation: as HILMA.NC, in which the clamping force is applied manually via crank handles, or as the hydraulically driven HILMA.NCH. Depending on the model, the mechanical version has a clamping force of up to 50 kN and a maximum of 63 kN with hydraulic actuation.</w:t>
      </w:r>
    </w:p>
    <w:p w14:paraId="2D19D31C" w14:textId="3E9EE042" w:rsidR="00144C8B" w:rsidRPr="00C4230D" w:rsidRDefault="00144C8B" w:rsidP="001C6F77">
      <w:pPr>
        <w:spacing w:after="120" w:line="360" w:lineRule="auto"/>
        <w:rPr>
          <w:rFonts w:ascii="Arial" w:hAnsi="Arial" w:cs="Arial"/>
          <w:sz w:val="22"/>
          <w:szCs w:val="22"/>
        </w:rPr>
      </w:pPr>
      <w:r>
        <w:rPr>
          <w:rFonts w:ascii="Arial" w:hAnsi="Arial"/>
          <w:sz w:val="22"/>
        </w:rPr>
        <w:lastRenderedPageBreak/>
        <w:t xml:space="preserve">Thanks to their modular design, a wide range of accessories and different positioning and mounting options, HILMA.NC machine vices can be optimally adapted to different machining tasks, machines and environments. Jaw widths of 100, 125 and 160 mm are available, each with up to five standard overall lengths between 380 and 1,200 millimetres. </w:t>
      </w:r>
    </w:p>
    <w:p w14:paraId="2E2F003C" w14:textId="77777777" w:rsidR="0090363D" w:rsidRPr="00C4230D" w:rsidRDefault="0090363D" w:rsidP="001C6F77">
      <w:pPr>
        <w:spacing w:after="120" w:line="360" w:lineRule="auto"/>
        <w:rPr>
          <w:rFonts w:ascii="Arial" w:hAnsi="Arial" w:cs="Arial"/>
          <w:sz w:val="22"/>
          <w:szCs w:val="22"/>
        </w:rPr>
      </w:pPr>
    </w:p>
    <w:bookmarkEnd w:id="6"/>
    <w:bookmarkEnd w:id="7"/>
    <w:bookmarkEnd w:id="8"/>
    <w:bookmarkEnd w:id="9"/>
    <w:p w14:paraId="5A0F936A" w14:textId="77777777" w:rsidR="00583747" w:rsidRPr="00C4230D" w:rsidRDefault="00583747" w:rsidP="001C6F77">
      <w:pPr>
        <w:spacing w:after="120" w:line="360" w:lineRule="auto"/>
        <w:ind w:right="2591"/>
        <w:rPr>
          <w:rFonts w:ascii="Arial" w:hAnsi="Arial" w:cs="Arial"/>
          <w:b/>
          <w:sz w:val="22"/>
          <w:szCs w:val="22"/>
        </w:rPr>
      </w:pPr>
    </w:p>
    <w:p w14:paraId="2297352F" w14:textId="3946A33B" w:rsidR="00583747" w:rsidRPr="00C4230D" w:rsidRDefault="00583747" w:rsidP="001C6F77">
      <w:pPr>
        <w:spacing w:after="120" w:line="360" w:lineRule="auto"/>
        <w:ind w:right="2591"/>
        <w:rPr>
          <w:rFonts w:ascii="Arial" w:hAnsi="Arial" w:cs="Arial"/>
          <w:b/>
          <w:sz w:val="22"/>
          <w:szCs w:val="22"/>
        </w:rPr>
      </w:pPr>
      <w:r>
        <w:rPr>
          <w:rFonts w:ascii="Arial" w:hAnsi="Arial"/>
          <w:b/>
          <w:sz w:val="22"/>
        </w:rPr>
        <w:t>About the ROEMHELD Group</w:t>
      </w:r>
    </w:p>
    <w:p w14:paraId="1DE0003A" w14:textId="49FB25FB" w:rsidR="00583747" w:rsidRPr="00C4230D" w:rsidRDefault="00583747" w:rsidP="001C6F77">
      <w:pPr>
        <w:spacing w:after="120" w:line="360" w:lineRule="auto"/>
        <w:rPr>
          <w:rFonts w:ascii="Arial" w:hAnsi="Arial" w:cs="Arial"/>
          <w:sz w:val="22"/>
          <w:szCs w:val="22"/>
        </w:rPr>
      </w:pPr>
      <w:r>
        <w:rPr>
          <w:rFonts w:ascii="Arial" w:hAnsi="Arial"/>
          <w:sz w:val="22"/>
        </w:rPr>
        <w:t xml:space="preserve">From medical engineering and mechanical engineering to the automotive, aerospace and agricultural industries or the production of smartphone cases: technologies and products of the companies in the ROEMHELD Group have been used to manufacture numerous industrial commodities and goods for end users for more than 80 years. </w:t>
      </w:r>
    </w:p>
    <w:p w14:paraId="5977D0EB" w14:textId="68F46A2C" w:rsidR="003061CD" w:rsidRPr="00C4230D" w:rsidRDefault="003061CD" w:rsidP="001C6F77">
      <w:pPr>
        <w:spacing w:after="120" w:line="360" w:lineRule="auto"/>
        <w:rPr>
          <w:rFonts w:ascii="Arial" w:hAnsi="Arial" w:cs="Arial"/>
          <w:sz w:val="22"/>
          <w:szCs w:val="22"/>
        </w:rPr>
      </w:pPr>
      <w:r>
        <w:rPr>
          <w:rFonts w:ascii="Arial" w:hAnsi="Arial"/>
          <w:sz w:val="22"/>
        </w:rPr>
        <w:t xml:space="preserve">The ever-growing range of more than 25,000 catalogue items includes innovative and intelligent solutions for manual and automated clamping and set-up of dies, workpieces, fixtures and pallets as well as for handling and assembly. They are used by numerous </w:t>
      </w:r>
      <w:bookmarkStart w:id="20" w:name="OLE_LINK39"/>
      <w:bookmarkStart w:id="21" w:name="OLE_LINK40"/>
      <w:r>
        <w:rPr>
          <w:rFonts w:ascii="Arial" w:hAnsi="Arial"/>
          <w:sz w:val="22"/>
        </w:rPr>
        <w:t>industrial companies worldwide, especially in machining, forming technology, plastics processing</w:t>
      </w:r>
      <w:bookmarkEnd w:id="20"/>
      <w:bookmarkEnd w:id="21"/>
      <w:r>
        <w:rPr>
          <w:rFonts w:ascii="Arial" w:hAnsi="Arial"/>
          <w:sz w:val="22"/>
        </w:rPr>
        <w:t xml:space="preserve"> and 3D printing.</w:t>
      </w:r>
    </w:p>
    <w:p w14:paraId="4BC7C400" w14:textId="27C6C510" w:rsidR="003061CD" w:rsidRPr="00C4230D" w:rsidRDefault="003061CD" w:rsidP="001C6F77">
      <w:pPr>
        <w:spacing w:after="120" w:line="360" w:lineRule="auto"/>
        <w:rPr>
          <w:rFonts w:ascii="Arial" w:hAnsi="Arial" w:cs="Arial"/>
          <w:sz w:val="22"/>
          <w:szCs w:val="22"/>
        </w:rPr>
      </w:pPr>
      <w:r>
        <w:rPr>
          <w:rFonts w:ascii="Arial" w:hAnsi="Arial"/>
          <w:sz w:val="22"/>
        </w:rPr>
        <w:t>The focus is always on efficiency and productivity — through minimum set-up times, fast manufacturing and high flexibility.</w:t>
      </w:r>
    </w:p>
    <w:p w14:paraId="4657AFBA" w14:textId="77777777" w:rsidR="008A5823" w:rsidRPr="00C4230D" w:rsidRDefault="008A5823" w:rsidP="008A5823">
      <w:pPr>
        <w:spacing w:after="120" w:line="360" w:lineRule="auto"/>
        <w:rPr>
          <w:rFonts w:ascii="Arial" w:hAnsi="Arial" w:cs="Arial"/>
          <w:sz w:val="22"/>
          <w:szCs w:val="22"/>
        </w:rPr>
      </w:pPr>
      <w:r>
        <w:rPr>
          <w:rFonts w:ascii="Arial" w:hAnsi="Arial"/>
          <w:sz w:val="22"/>
        </w:rPr>
        <w:t xml:space="preserve">Innovation through tradition: ROEMHELD was established in 1707 with a foundry in </w:t>
      </w:r>
      <w:proofErr w:type="spellStart"/>
      <w:r>
        <w:rPr>
          <w:rFonts w:ascii="Arial" w:hAnsi="Arial"/>
          <w:sz w:val="22"/>
        </w:rPr>
        <w:t>Friedrichshütte</w:t>
      </w:r>
      <w:proofErr w:type="spellEnd"/>
      <w:r>
        <w:rPr>
          <w:rFonts w:ascii="Arial" w:hAnsi="Arial"/>
          <w:sz w:val="22"/>
        </w:rPr>
        <w:t xml:space="preserve">, which still belongs to the ROEMHELD Group today and counts as one of Germany’s oldest active industrial businesses. </w:t>
      </w:r>
    </w:p>
    <w:p w14:paraId="0B279E4B" w14:textId="7BBE9C7B" w:rsidR="003061CD" w:rsidRPr="00C4230D" w:rsidRDefault="008A5823" w:rsidP="008A5823">
      <w:pPr>
        <w:spacing w:after="120" w:line="360" w:lineRule="auto"/>
        <w:rPr>
          <w:rFonts w:ascii="Arial" w:hAnsi="Arial" w:cs="Arial"/>
          <w:sz w:val="22"/>
          <w:szCs w:val="22"/>
        </w:rPr>
      </w:pPr>
      <w:r>
        <w:rPr>
          <w:rFonts w:ascii="Arial" w:hAnsi="Arial"/>
          <w:sz w:val="22"/>
        </w:rPr>
        <w:t xml:space="preserve">Three members belong to the owner-managed group of companies. </w:t>
      </w:r>
      <w:proofErr w:type="spellStart"/>
      <w:r>
        <w:rPr>
          <w:rFonts w:ascii="Arial" w:hAnsi="Arial"/>
          <w:sz w:val="22"/>
        </w:rPr>
        <w:t>Römheld</w:t>
      </w:r>
      <w:proofErr w:type="spellEnd"/>
      <w:r>
        <w:rPr>
          <w:rFonts w:ascii="Arial" w:hAnsi="Arial"/>
          <w:sz w:val="22"/>
        </w:rPr>
        <w:t xml:space="preserve"> GmbH </w:t>
      </w:r>
      <w:proofErr w:type="spellStart"/>
      <w:r>
        <w:rPr>
          <w:rFonts w:ascii="Arial" w:hAnsi="Arial"/>
          <w:sz w:val="22"/>
        </w:rPr>
        <w:t>Friedrichshütte</w:t>
      </w:r>
      <w:proofErr w:type="spellEnd"/>
      <w:r>
        <w:rPr>
          <w:rFonts w:ascii="Arial" w:hAnsi="Arial"/>
          <w:sz w:val="22"/>
        </w:rPr>
        <w:t xml:space="preserve">, Laubach, Germany, is responsible for </w:t>
      </w:r>
      <w:proofErr w:type="spellStart"/>
      <w:r>
        <w:rPr>
          <w:rFonts w:ascii="Arial" w:hAnsi="Arial"/>
          <w:sz w:val="22"/>
        </w:rPr>
        <w:t>workholding</w:t>
      </w:r>
      <w:proofErr w:type="spellEnd"/>
      <w:r>
        <w:rPr>
          <w:rFonts w:ascii="Arial" w:hAnsi="Arial"/>
          <w:sz w:val="22"/>
        </w:rPr>
        <w:t xml:space="preserve"> elements, assembly and handling technology as well as die clamping and change technology. Zero point clamping systems, machine vices and tower </w:t>
      </w:r>
      <w:proofErr w:type="spellStart"/>
      <w:r>
        <w:rPr>
          <w:rFonts w:ascii="Arial" w:hAnsi="Arial"/>
          <w:sz w:val="22"/>
        </w:rPr>
        <w:t>workholding</w:t>
      </w:r>
      <w:proofErr w:type="spellEnd"/>
      <w:r>
        <w:rPr>
          <w:rFonts w:ascii="Arial" w:hAnsi="Arial"/>
          <w:sz w:val="22"/>
        </w:rPr>
        <w:t xml:space="preserve"> systems are produced by STARK Spannsysteme GmbH, </w:t>
      </w:r>
      <w:proofErr w:type="spellStart"/>
      <w:r>
        <w:rPr>
          <w:rFonts w:ascii="Arial" w:hAnsi="Arial"/>
          <w:sz w:val="22"/>
        </w:rPr>
        <w:t>Rankweil</w:t>
      </w:r>
      <w:proofErr w:type="spellEnd"/>
      <w:r>
        <w:rPr>
          <w:rFonts w:ascii="Arial" w:hAnsi="Arial"/>
          <w:sz w:val="22"/>
        </w:rPr>
        <w:t xml:space="preserve">, Austria. Technical consulting and development of machine vices, tower </w:t>
      </w:r>
      <w:proofErr w:type="spellStart"/>
      <w:r>
        <w:rPr>
          <w:rFonts w:ascii="Arial" w:hAnsi="Arial"/>
          <w:sz w:val="22"/>
        </w:rPr>
        <w:t>workholding</w:t>
      </w:r>
      <w:proofErr w:type="spellEnd"/>
      <w:r>
        <w:rPr>
          <w:rFonts w:ascii="Arial" w:hAnsi="Arial"/>
          <w:sz w:val="22"/>
        </w:rPr>
        <w:t xml:space="preserve"> systems as well as die clamping and changing technology takes place at Hilma-</w:t>
      </w:r>
      <w:proofErr w:type="spellStart"/>
      <w:r>
        <w:rPr>
          <w:rFonts w:ascii="Arial" w:hAnsi="Arial"/>
          <w:sz w:val="22"/>
        </w:rPr>
        <w:t>Römheld</w:t>
      </w:r>
      <w:proofErr w:type="spellEnd"/>
      <w:r>
        <w:rPr>
          <w:rFonts w:ascii="Arial" w:hAnsi="Arial"/>
          <w:sz w:val="22"/>
        </w:rPr>
        <w:t xml:space="preserve"> GmbH in </w:t>
      </w:r>
      <w:proofErr w:type="spellStart"/>
      <w:r>
        <w:rPr>
          <w:rFonts w:ascii="Arial" w:hAnsi="Arial"/>
          <w:sz w:val="22"/>
        </w:rPr>
        <w:t>Wilnsdorf</w:t>
      </w:r>
      <w:proofErr w:type="spellEnd"/>
      <w:r>
        <w:rPr>
          <w:rFonts w:ascii="Arial" w:hAnsi="Arial"/>
          <w:sz w:val="22"/>
        </w:rPr>
        <w:t>, Germany.</w:t>
      </w:r>
    </w:p>
    <w:p w14:paraId="4FCD3E35" w14:textId="37CF5398" w:rsidR="00583747" w:rsidRPr="00C4230D" w:rsidRDefault="00583747" w:rsidP="001C6F77">
      <w:pPr>
        <w:spacing w:after="120" w:line="360" w:lineRule="auto"/>
        <w:rPr>
          <w:rFonts w:ascii="Arial" w:hAnsi="Arial" w:cs="Arial"/>
          <w:sz w:val="22"/>
          <w:szCs w:val="22"/>
        </w:rPr>
      </w:pPr>
      <w:r>
        <w:rPr>
          <w:rFonts w:ascii="Arial" w:hAnsi="Arial"/>
          <w:sz w:val="22"/>
        </w:rPr>
        <w:t xml:space="preserve">The </w:t>
      </w:r>
      <w:bookmarkStart w:id="22" w:name="OLE_LINK41"/>
      <w:bookmarkStart w:id="23" w:name="OLE_LINK42"/>
      <w:r>
        <w:rPr>
          <w:rFonts w:ascii="Arial" w:hAnsi="Arial"/>
          <w:sz w:val="22"/>
        </w:rPr>
        <w:t xml:space="preserve">Group </w:t>
      </w:r>
      <w:bookmarkEnd w:id="22"/>
      <w:bookmarkEnd w:id="23"/>
      <w:r>
        <w:rPr>
          <w:rFonts w:ascii="Arial" w:hAnsi="Arial"/>
          <w:sz w:val="22"/>
        </w:rPr>
        <w:t>employs around 530 people and is represented by service and sales companies in over 50 countries. It achieves an annual turnover of more than 90 million euros.</w:t>
      </w:r>
    </w:p>
    <w:p w14:paraId="0FD85092" w14:textId="77777777" w:rsidR="00583747" w:rsidRPr="00F62598" w:rsidRDefault="00583747" w:rsidP="001C6F77">
      <w:pPr>
        <w:spacing w:after="120" w:line="360" w:lineRule="auto"/>
        <w:rPr>
          <w:rFonts w:ascii="Arial" w:hAnsi="Arial" w:cs="Arial"/>
          <w:sz w:val="22"/>
          <w:szCs w:val="22"/>
        </w:rPr>
      </w:pPr>
    </w:p>
    <w:p w14:paraId="5C1AAAFB" w14:textId="4CB5FA5E" w:rsidR="00576E6A" w:rsidRDefault="00583747" w:rsidP="00C4230D">
      <w:pPr>
        <w:spacing w:after="120" w:line="360" w:lineRule="auto"/>
        <w:rPr>
          <w:rFonts w:ascii="Arial" w:hAnsi="Arial" w:cs="Arial"/>
          <w:b/>
          <w:sz w:val="22"/>
          <w:szCs w:val="22"/>
        </w:rPr>
      </w:pPr>
      <w:r>
        <w:br w:type="column"/>
      </w:r>
      <w:r>
        <w:rPr>
          <w:rFonts w:ascii="Arial" w:hAnsi="Arial"/>
          <w:b/>
          <w:sz w:val="22"/>
        </w:rPr>
        <w:lastRenderedPageBreak/>
        <w:t>Photos:</w:t>
      </w:r>
    </w:p>
    <w:p w14:paraId="7ED4F155" w14:textId="0D0D259D" w:rsidR="00E76ED7" w:rsidRPr="00E76ED7" w:rsidRDefault="001F3340" w:rsidP="001C6F77">
      <w:pPr>
        <w:spacing w:before="120" w:after="120" w:line="360" w:lineRule="auto"/>
        <w:rPr>
          <w:rFonts w:ascii="Arial" w:hAnsi="Arial" w:cs="Arial"/>
          <w:bCs/>
          <w:sz w:val="22"/>
          <w:szCs w:val="22"/>
        </w:rPr>
      </w:pPr>
      <w:r>
        <w:rPr>
          <w:rFonts w:ascii="Arial" w:hAnsi="Arial"/>
          <w:noProof/>
          <w:sz w:val="22"/>
        </w:rPr>
        <w:drawing>
          <wp:inline distT="0" distB="0" distL="0" distR="0" wp14:anchorId="4C68B819" wp14:editId="41382165">
            <wp:extent cx="5400000" cy="5400000"/>
            <wp:effectExtent l="12700" t="12700" r="10795" b="10795"/>
            <wp:docPr id="2087797494" name="Grafik 1" descr="Ein Bild, das Zylinder, Maschine, Mikroskop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797494" name="Grafik 1" descr="Ein Bild, das Zylinder, Maschine, Mikroskop enthält.&#10;&#10;Automatisch generierte Beschreibung"/>
                    <pic:cNvPicPr/>
                  </pic:nvPicPr>
                  <pic:blipFill>
                    <a:blip r:embed="rId11" cstate="email">
                      <a:extLst>
                        <a:ext uri="{28A0092B-C50C-407E-A947-70E740481C1C}">
                          <a14:useLocalDpi xmlns:a14="http://schemas.microsoft.com/office/drawing/2010/main"/>
                        </a:ext>
                      </a:extLst>
                    </a:blip>
                    <a:stretch>
                      <a:fillRect/>
                    </a:stretch>
                  </pic:blipFill>
                  <pic:spPr>
                    <a:xfrm>
                      <a:off x="0" y="0"/>
                      <a:ext cx="5400000" cy="5400000"/>
                    </a:xfrm>
                    <a:prstGeom prst="rect">
                      <a:avLst/>
                    </a:prstGeom>
                    <a:ln>
                      <a:solidFill>
                        <a:schemeClr val="accent1"/>
                      </a:solidFill>
                    </a:ln>
                  </pic:spPr>
                </pic:pic>
              </a:graphicData>
            </a:graphic>
          </wp:inline>
        </w:drawing>
      </w:r>
    </w:p>
    <w:p w14:paraId="3FEA6E46" w14:textId="77777777" w:rsidR="00E76ED7" w:rsidRDefault="00E76ED7" w:rsidP="001C6F77">
      <w:pPr>
        <w:spacing w:before="120" w:after="120" w:line="360" w:lineRule="auto"/>
        <w:rPr>
          <w:rFonts w:ascii="Arial" w:hAnsi="Arial" w:cs="Arial"/>
          <w:bCs/>
          <w:sz w:val="22"/>
          <w:szCs w:val="22"/>
        </w:rPr>
      </w:pPr>
      <w:bookmarkStart w:id="24" w:name="OLE_LINK152"/>
      <w:bookmarkStart w:id="25" w:name="OLE_LINK153"/>
      <w:r>
        <w:rPr>
          <w:rFonts w:ascii="Arial" w:hAnsi="Arial"/>
          <w:sz w:val="22"/>
        </w:rPr>
        <w:t xml:space="preserve">Photo 1: </w:t>
      </w:r>
    </w:p>
    <w:p w14:paraId="7F351F34" w14:textId="204DFBFD" w:rsidR="001F3340" w:rsidRPr="0090363D" w:rsidRDefault="0090363D" w:rsidP="001C6F77">
      <w:pPr>
        <w:spacing w:before="120" w:after="120" w:line="360" w:lineRule="auto"/>
        <w:rPr>
          <w:rFonts w:ascii="Arial" w:hAnsi="Arial" w:cs="Arial"/>
          <w:bCs/>
          <w:sz w:val="22"/>
          <w:szCs w:val="22"/>
        </w:rPr>
      </w:pPr>
      <w:r>
        <w:rPr>
          <w:rFonts w:ascii="Arial" w:hAnsi="Arial"/>
          <w:sz w:val="22"/>
        </w:rPr>
        <w:t>The electromechanical swing clamp is now also available in a small size (photo: ROEMHELD).</w:t>
      </w:r>
    </w:p>
    <w:bookmarkEnd w:id="24"/>
    <w:bookmarkEnd w:id="25"/>
    <w:p w14:paraId="5E39FE10" w14:textId="71D48F3D" w:rsidR="00AE171D" w:rsidRDefault="00AE171D" w:rsidP="001C6F77">
      <w:pPr>
        <w:spacing w:before="120" w:after="120" w:line="360" w:lineRule="auto"/>
        <w:rPr>
          <w:rFonts w:ascii="Arial" w:hAnsi="Arial" w:cs="Arial"/>
          <w:sz w:val="22"/>
          <w:szCs w:val="22"/>
        </w:rPr>
      </w:pPr>
      <w:r>
        <w:br w:type="column"/>
      </w:r>
    </w:p>
    <w:p w14:paraId="458AEEB9" w14:textId="3D3D9976" w:rsidR="001F3340" w:rsidRPr="001F3340" w:rsidRDefault="001F3340" w:rsidP="001C6F77">
      <w:pPr>
        <w:spacing w:before="120" w:after="120" w:line="360" w:lineRule="auto"/>
        <w:rPr>
          <w:rFonts w:ascii="Arial" w:hAnsi="Arial" w:cs="Arial"/>
          <w:sz w:val="22"/>
          <w:szCs w:val="22"/>
        </w:rPr>
      </w:pPr>
      <w:r>
        <w:rPr>
          <w:rFonts w:ascii="Arial" w:hAnsi="Arial"/>
          <w:noProof/>
          <w:sz w:val="22"/>
        </w:rPr>
        <w:drawing>
          <wp:inline distT="0" distB="0" distL="0" distR="0" wp14:anchorId="727A8910" wp14:editId="6F81F00E">
            <wp:extent cx="5400000" cy="5400000"/>
            <wp:effectExtent l="12700" t="12700" r="10795" b="10795"/>
            <wp:docPr id="389469384" name="Grafik 5" descr="Ein Bild, das Maschin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469384" name="Grafik 5" descr="Ein Bild, das Maschine enthält.&#10;&#10;Automatisch generierte Beschreibung"/>
                    <pic:cNvPicPr/>
                  </pic:nvPicPr>
                  <pic:blipFill>
                    <a:blip r:embed="rId12" cstate="email">
                      <a:extLst>
                        <a:ext uri="{28A0092B-C50C-407E-A947-70E740481C1C}">
                          <a14:useLocalDpi xmlns:a14="http://schemas.microsoft.com/office/drawing/2010/main"/>
                        </a:ext>
                      </a:extLst>
                    </a:blip>
                    <a:stretch>
                      <a:fillRect/>
                    </a:stretch>
                  </pic:blipFill>
                  <pic:spPr>
                    <a:xfrm>
                      <a:off x="0" y="0"/>
                      <a:ext cx="5400000" cy="5400000"/>
                    </a:xfrm>
                    <a:prstGeom prst="rect">
                      <a:avLst/>
                    </a:prstGeom>
                    <a:ln>
                      <a:solidFill>
                        <a:schemeClr val="accent1"/>
                      </a:solidFill>
                    </a:ln>
                  </pic:spPr>
                </pic:pic>
              </a:graphicData>
            </a:graphic>
          </wp:inline>
        </w:drawing>
      </w:r>
    </w:p>
    <w:p w14:paraId="44ADC3DD" w14:textId="464E511F" w:rsidR="001F3340" w:rsidRDefault="001F3340" w:rsidP="001C6F77">
      <w:pPr>
        <w:spacing w:before="120" w:after="120" w:line="360" w:lineRule="auto"/>
        <w:rPr>
          <w:rFonts w:ascii="Arial" w:hAnsi="Arial" w:cs="Arial"/>
          <w:bCs/>
          <w:sz w:val="22"/>
          <w:szCs w:val="22"/>
        </w:rPr>
      </w:pPr>
      <w:r>
        <w:rPr>
          <w:rFonts w:ascii="Arial" w:hAnsi="Arial"/>
          <w:sz w:val="22"/>
        </w:rPr>
        <w:t>Photo 2:</w:t>
      </w:r>
    </w:p>
    <w:p w14:paraId="4D006A14" w14:textId="2702941A" w:rsidR="00D2384F" w:rsidRDefault="0090363D" w:rsidP="001C6F77">
      <w:pPr>
        <w:spacing w:before="120" w:after="120" w:line="360" w:lineRule="auto"/>
        <w:rPr>
          <w:rFonts w:ascii="Arial" w:hAnsi="Arial" w:cs="Arial"/>
          <w:sz w:val="22"/>
          <w:szCs w:val="22"/>
        </w:rPr>
      </w:pPr>
      <w:r>
        <w:rPr>
          <w:rFonts w:ascii="Arial" w:hAnsi="Arial"/>
          <w:sz w:val="22"/>
        </w:rPr>
        <w:t>The tried and tested hydraulic swing clamps are still the same size, but are now available with integrated pneumatic position monitoring. This saves users space compared to the position monitoring previously offered (photo: ROEMHELD).</w:t>
      </w:r>
    </w:p>
    <w:p w14:paraId="509609CB" w14:textId="77777777" w:rsidR="001F3340" w:rsidRDefault="00D2384F" w:rsidP="001C6F77">
      <w:pPr>
        <w:spacing w:before="120" w:after="120" w:line="360" w:lineRule="auto"/>
        <w:rPr>
          <w:rFonts w:ascii="Arial" w:hAnsi="Arial" w:cs="Arial"/>
          <w:sz w:val="22"/>
          <w:szCs w:val="22"/>
        </w:rPr>
      </w:pPr>
      <w:r>
        <w:br w:type="column"/>
      </w:r>
    </w:p>
    <w:p w14:paraId="22947B5F" w14:textId="616CE6AF" w:rsidR="00E13D99" w:rsidRDefault="00D2384F" w:rsidP="001C6F77">
      <w:pPr>
        <w:spacing w:before="120" w:after="120" w:line="360" w:lineRule="auto"/>
        <w:rPr>
          <w:rFonts w:ascii="Arial" w:hAnsi="Arial" w:cs="Arial"/>
          <w:sz w:val="22"/>
          <w:szCs w:val="22"/>
        </w:rPr>
      </w:pPr>
      <w:r>
        <w:rPr>
          <w:rFonts w:ascii="Arial" w:hAnsi="Arial"/>
          <w:noProof/>
          <w:sz w:val="22"/>
        </w:rPr>
        <w:drawing>
          <wp:inline distT="0" distB="0" distL="0" distR="0" wp14:anchorId="29DAB3D9" wp14:editId="0B2B9AFE">
            <wp:extent cx="5400000" cy="3037535"/>
            <wp:effectExtent l="12700" t="12700" r="10795" b="10795"/>
            <wp:docPr id="1834665998" name="Grafik 1" descr="Ein Bild, das Maschine, Elektronik, Bautechnik,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65998" name="Grafik 1" descr="Ein Bild, das Maschine, Elektronik, Bautechnik, Im Haus enthält.&#10;&#10;Automatisch generierte Beschreibung"/>
                    <pic:cNvPicPr/>
                  </pic:nvPicPr>
                  <pic:blipFill>
                    <a:blip r:embed="rId13" cstate="email">
                      <a:extLst>
                        <a:ext uri="{28A0092B-C50C-407E-A947-70E740481C1C}">
                          <a14:useLocalDpi xmlns:a14="http://schemas.microsoft.com/office/drawing/2010/main"/>
                        </a:ext>
                      </a:extLst>
                    </a:blip>
                    <a:stretch>
                      <a:fillRect/>
                    </a:stretch>
                  </pic:blipFill>
                  <pic:spPr>
                    <a:xfrm>
                      <a:off x="0" y="0"/>
                      <a:ext cx="5400000" cy="3037535"/>
                    </a:xfrm>
                    <a:prstGeom prst="rect">
                      <a:avLst/>
                    </a:prstGeom>
                    <a:ln>
                      <a:solidFill>
                        <a:schemeClr val="accent1"/>
                      </a:solidFill>
                    </a:ln>
                  </pic:spPr>
                </pic:pic>
              </a:graphicData>
            </a:graphic>
          </wp:inline>
        </w:drawing>
      </w:r>
    </w:p>
    <w:p w14:paraId="4E80453B" w14:textId="217C73BE" w:rsidR="00E13D99" w:rsidRPr="003D457B" w:rsidRDefault="00E13D99" w:rsidP="001C6F77">
      <w:pPr>
        <w:widowControl w:val="0"/>
        <w:spacing w:before="120" w:after="120" w:line="360" w:lineRule="auto"/>
      </w:pPr>
      <w:bookmarkStart w:id="26" w:name="OLE_LINK33"/>
      <w:bookmarkStart w:id="27" w:name="OLE_LINK34"/>
      <w:bookmarkStart w:id="28" w:name="OLE_LINK151"/>
      <w:r>
        <w:rPr>
          <w:rFonts w:ascii="Arial" w:hAnsi="Arial"/>
          <w:sz w:val="22"/>
        </w:rPr>
        <w:t xml:space="preserve">Photo 3: </w:t>
      </w:r>
    </w:p>
    <w:p w14:paraId="192D38CF" w14:textId="6E006CAC" w:rsidR="00AE171D" w:rsidRDefault="00AE171D" w:rsidP="001C6F77">
      <w:pPr>
        <w:spacing w:after="120" w:line="360" w:lineRule="auto"/>
        <w:rPr>
          <w:rFonts w:ascii="Arial" w:hAnsi="Arial" w:cs="Arial"/>
          <w:iCs/>
          <w:sz w:val="22"/>
          <w:szCs w:val="22"/>
        </w:rPr>
      </w:pPr>
      <w:bookmarkStart w:id="29" w:name="OLE_LINK1"/>
      <w:bookmarkStart w:id="30" w:name="OLE_LINK2"/>
      <w:r>
        <w:rPr>
          <w:rFonts w:ascii="Arial" w:hAnsi="Arial"/>
          <w:sz w:val="22"/>
        </w:rPr>
        <w:t>A demo at the ROEMHELD booth at the EMO will show different clamping elements such as hinge clamps, swing clamps, and bore clamps, equipped with extensive sensor technology for Industry 4.0 applications (photo: ROEMHELD).</w:t>
      </w:r>
    </w:p>
    <w:bookmarkEnd w:id="26"/>
    <w:bookmarkEnd w:id="27"/>
    <w:bookmarkEnd w:id="28"/>
    <w:bookmarkEnd w:id="29"/>
    <w:bookmarkEnd w:id="30"/>
    <w:p w14:paraId="0811E14A" w14:textId="5F0CB218" w:rsidR="00192C71" w:rsidRDefault="008E1FBD" w:rsidP="001C6F77">
      <w:pPr>
        <w:spacing w:before="120" w:after="120" w:line="360" w:lineRule="auto"/>
        <w:rPr>
          <w:rFonts w:ascii="Arial" w:hAnsi="Arial" w:cs="Arial"/>
          <w:bCs/>
          <w:sz w:val="22"/>
          <w:szCs w:val="22"/>
        </w:rPr>
      </w:pPr>
      <w:r>
        <w:br w:type="column"/>
      </w:r>
    </w:p>
    <w:p w14:paraId="794A5478" w14:textId="10C1907D" w:rsidR="0036348A" w:rsidRDefault="00C4230D" w:rsidP="001C6F77">
      <w:pPr>
        <w:spacing w:after="120" w:line="360" w:lineRule="auto"/>
        <w:rPr>
          <w:rFonts w:ascii="Arial" w:hAnsi="Arial" w:cs="Arial"/>
          <w:sz w:val="22"/>
          <w:szCs w:val="22"/>
        </w:rPr>
      </w:pPr>
      <w:r>
        <w:rPr>
          <w:rFonts w:ascii="Arial" w:hAnsi="Arial"/>
          <w:noProof/>
          <w:sz w:val="22"/>
        </w:rPr>
        <w:drawing>
          <wp:inline distT="0" distB="0" distL="0" distR="0" wp14:anchorId="6CD0CC73" wp14:editId="2A78E164">
            <wp:extent cx="5400000" cy="3378675"/>
            <wp:effectExtent l="0" t="0" r="0" b="0"/>
            <wp:docPr id="256921517" name="Grafik 1" descr="Ein Bild, das Text, Screenshot, Diagramm,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21517" name="Grafik 1" descr="Ein Bild, das Text, Screenshot, Diagramm, Design enthält.&#10;&#10;Automatisch generierte Beschreibung"/>
                    <pic:cNvPicPr/>
                  </pic:nvPicPr>
                  <pic:blipFill>
                    <a:blip r:embed="rId14" cstate="email">
                      <a:extLst>
                        <a:ext uri="{28A0092B-C50C-407E-A947-70E740481C1C}">
                          <a14:useLocalDpi xmlns:a14="http://schemas.microsoft.com/office/drawing/2010/main"/>
                        </a:ext>
                      </a:extLst>
                    </a:blip>
                    <a:stretch>
                      <a:fillRect/>
                    </a:stretch>
                  </pic:blipFill>
                  <pic:spPr>
                    <a:xfrm>
                      <a:off x="0" y="0"/>
                      <a:ext cx="5400000" cy="3378675"/>
                    </a:xfrm>
                    <a:prstGeom prst="rect">
                      <a:avLst/>
                    </a:prstGeom>
                  </pic:spPr>
                </pic:pic>
              </a:graphicData>
            </a:graphic>
          </wp:inline>
        </w:drawing>
      </w:r>
    </w:p>
    <w:p w14:paraId="0A101155" w14:textId="7DDC2FEA" w:rsidR="00E13D99" w:rsidRPr="00803B0B" w:rsidRDefault="00E13D99" w:rsidP="001C6F77">
      <w:pPr>
        <w:spacing w:after="120" w:line="360" w:lineRule="auto"/>
        <w:rPr>
          <w:rFonts w:ascii="Arial" w:hAnsi="Arial" w:cs="Arial"/>
          <w:sz w:val="22"/>
          <w:szCs w:val="22"/>
        </w:rPr>
      </w:pPr>
      <w:bookmarkStart w:id="31" w:name="OLE_LINK149"/>
      <w:bookmarkStart w:id="32" w:name="OLE_LINK150"/>
      <w:r>
        <w:rPr>
          <w:rFonts w:ascii="Arial" w:hAnsi="Arial"/>
          <w:sz w:val="22"/>
        </w:rPr>
        <w:t>Photo 4:</w:t>
      </w:r>
    </w:p>
    <w:p w14:paraId="170B214B" w14:textId="77777777" w:rsidR="00857566" w:rsidRPr="00803B0B" w:rsidRDefault="00857566" w:rsidP="00857566">
      <w:pPr>
        <w:spacing w:after="120" w:line="360" w:lineRule="auto"/>
        <w:rPr>
          <w:rFonts w:ascii="Arial" w:hAnsi="Arial" w:cs="Arial"/>
          <w:sz w:val="22"/>
          <w:szCs w:val="22"/>
        </w:rPr>
      </w:pPr>
      <w:bookmarkStart w:id="33" w:name="OLE_LINK52"/>
      <w:bookmarkStart w:id="34" w:name="OLE_LINK53"/>
      <w:bookmarkEnd w:id="31"/>
      <w:bookmarkEnd w:id="32"/>
      <w:r>
        <w:rPr>
          <w:rFonts w:ascii="Arial" w:hAnsi="Arial"/>
          <w:sz w:val="22"/>
        </w:rPr>
        <w:t>Automation cell</w:t>
      </w:r>
      <w:bookmarkEnd w:id="33"/>
      <w:bookmarkEnd w:id="34"/>
      <w:r>
        <w:rPr>
          <w:rFonts w:ascii="Arial" w:hAnsi="Arial"/>
          <w:sz w:val="22"/>
        </w:rPr>
        <w:t xml:space="preserve"> with a complete solution of zero point clamping systems, vices and interfaces for unmanned production from batch size 1. The photo shows three different clamping systems: the hydraulic double-acting HILMA.ASH machine vice, the electric HILMA.ASE and the mechanical HILMA.MCP (photo: STARK).</w:t>
      </w:r>
    </w:p>
    <w:p w14:paraId="3984FCDA" w14:textId="028818CA" w:rsidR="00576E6A" w:rsidRDefault="00AE171D" w:rsidP="001C6F77">
      <w:pPr>
        <w:spacing w:before="120" w:after="120" w:line="360" w:lineRule="auto"/>
        <w:rPr>
          <w:rFonts w:ascii="Arial" w:hAnsi="Arial" w:cs="Arial"/>
          <w:sz w:val="22"/>
          <w:szCs w:val="22"/>
        </w:rPr>
      </w:pPr>
      <w:r>
        <w:br w:type="column"/>
      </w:r>
    </w:p>
    <w:p w14:paraId="3E0EA0E9" w14:textId="77777777" w:rsidR="001C6F77" w:rsidRPr="00F62598" w:rsidRDefault="001C6F77" w:rsidP="001C6F77">
      <w:pPr>
        <w:spacing w:after="120" w:line="360" w:lineRule="auto"/>
        <w:rPr>
          <w:rFonts w:ascii="Arial" w:hAnsi="Arial" w:cs="Arial"/>
          <w:noProof/>
          <w:sz w:val="22"/>
          <w:szCs w:val="22"/>
        </w:rPr>
      </w:pPr>
      <w:r>
        <w:rPr>
          <w:rFonts w:ascii="Arial" w:hAnsi="Arial"/>
          <w:noProof/>
          <w:sz w:val="22"/>
        </w:rPr>
        <w:drawing>
          <wp:inline distT="0" distB="0" distL="0" distR="0" wp14:anchorId="571CA956" wp14:editId="01991AE4">
            <wp:extent cx="5400000" cy="3820472"/>
            <wp:effectExtent l="12700" t="12700" r="10795" b="15240"/>
            <wp:docPr id="516431613" name="Grafik 1" descr="Ein Bild, das Maßstabsmodel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31613" name="Grafik 1" descr="Ein Bild, das Maßstabsmodell enthält.&#10;&#10;Automatisch generierte Beschreibung"/>
                    <pic:cNvPicPr/>
                  </pic:nvPicPr>
                  <pic:blipFill>
                    <a:blip r:embed="rId15" cstate="email">
                      <a:extLst>
                        <a:ext uri="{28A0092B-C50C-407E-A947-70E740481C1C}">
                          <a14:useLocalDpi xmlns:a14="http://schemas.microsoft.com/office/drawing/2010/main"/>
                        </a:ext>
                      </a:extLst>
                    </a:blip>
                    <a:stretch>
                      <a:fillRect/>
                    </a:stretch>
                  </pic:blipFill>
                  <pic:spPr>
                    <a:xfrm>
                      <a:off x="0" y="0"/>
                      <a:ext cx="5400000" cy="3820472"/>
                    </a:xfrm>
                    <a:prstGeom prst="rect">
                      <a:avLst/>
                    </a:prstGeom>
                    <a:ln>
                      <a:solidFill>
                        <a:schemeClr val="accent1"/>
                      </a:solidFill>
                    </a:ln>
                  </pic:spPr>
                </pic:pic>
              </a:graphicData>
            </a:graphic>
          </wp:inline>
        </w:drawing>
      </w:r>
    </w:p>
    <w:p w14:paraId="523FD606" w14:textId="099565D8" w:rsidR="001C6F77" w:rsidRDefault="001C6F77" w:rsidP="001C6F77">
      <w:pPr>
        <w:spacing w:after="120" w:line="360" w:lineRule="auto"/>
        <w:rPr>
          <w:rFonts w:ascii="Arial" w:hAnsi="Arial" w:cs="Arial"/>
          <w:sz w:val="22"/>
          <w:szCs w:val="22"/>
        </w:rPr>
      </w:pPr>
      <w:r>
        <w:rPr>
          <w:rFonts w:ascii="Arial" w:hAnsi="Arial"/>
          <w:sz w:val="22"/>
        </w:rPr>
        <w:t>Photo 5:</w:t>
      </w:r>
    </w:p>
    <w:p w14:paraId="760273AD" w14:textId="77777777" w:rsidR="001C6F77" w:rsidRPr="00F62598" w:rsidRDefault="001C6F77" w:rsidP="001C6F77">
      <w:pPr>
        <w:spacing w:after="120" w:line="360" w:lineRule="auto"/>
        <w:rPr>
          <w:rFonts w:ascii="Arial" w:hAnsi="Arial" w:cs="Arial"/>
          <w:sz w:val="22"/>
          <w:szCs w:val="22"/>
        </w:rPr>
      </w:pPr>
      <w:r>
        <w:rPr>
          <w:rFonts w:ascii="Arial" w:hAnsi="Arial"/>
          <w:sz w:val="22"/>
        </w:rPr>
        <w:t>With the new HILMA.UC machine vice, users can convert vices for different workpieces more quickly, requiring fewer clamping devices (photo: STARK).</w:t>
      </w:r>
    </w:p>
    <w:p w14:paraId="12D8777F" w14:textId="77777777" w:rsidR="00E13D99" w:rsidRDefault="00E13D99" w:rsidP="001C6F77">
      <w:pPr>
        <w:spacing w:before="120" w:after="120" w:line="360" w:lineRule="auto"/>
        <w:rPr>
          <w:rFonts w:ascii="Arial" w:hAnsi="Arial" w:cs="Arial"/>
          <w:noProof/>
          <w:sz w:val="22"/>
          <w:szCs w:val="22"/>
        </w:rPr>
      </w:pPr>
    </w:p>
    <w:p w14:paraId="40A9E06D" w14:textId="50139B46" w:rsidR="00E13D99" w:rsidRDefault="00E13D99" w:rsidP="001C6F77">
      <w:pPr>
        <w:spacing w:before="120" w:after="120" w:line="360" w:lineRule="auto"/>
        <w:rPr>
          <w:rFonts w:ascii="Arial" w:hAnsi="Arial" w:cs="Arial"/>
          <w:sz w:val="22"/>
          <w:szCs w:val="22"/>
        </w:rPr>
      </w:pPr>
      <w:r>
        <w:br w:type="column"/>
      </w:r>
    </w:p>
    <w:p w14:paraId="3D10A2C0" w14:textId="449E078E" w:rsidR="00E13D99" w:rsidRDefault="00C4230D" w:rsidP="001C6F77">
      <w:pPr>
        <w:spacing w:before="120" w:after="120" w:line="360" w:lineRule="auto"/>
        <w:rPr>
          <w:rFonts w:ascii="Arial" w:hAnsi="Arial" w:cs="Arial"/>
          <w:noProof/>
          <w:sz w:val="22"/>
          <w:szCs w:val="22"/>
        </w:rPr>
      </w:pPr>
      <w:r>
        <w:rPr>
          <w:rFonts w:ascii="Arial" w:hAnsi="Arial"/>
          <w:noProof/>
          <w:sz w:val="22"/>
        </w:rPr>
        <w:drawing>
          <wp:inline distT="0" distB="0" distL="0" distR="0" wp14:anchorId="7D94AE38" wp14:editId="28C240AE">
            <wp:extent cx="5400000" cy="3726471"/>
            <wp:effectExtent l="12700" t="12700" r="10795" b="7620"/>
            <wp:docPr id="37807097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70978" name="Grafik 378070978"/>
                    <pic:cNvPicPr/>
                  </pic:nvPicPr>
                  <pic:blipFill>
                    <a:blip r:embed="rId16" cstate="email">
                      <a:extLst>
                        <a:ext uri="{28A0092B-C50C-407E-A947-70E740481C1C}">
                          <a14:useLocalDpi xmlns:a14="http://schemas.microsoft.com/office/drawing/2010/main"/>
                        </a:ext>
                      </a:extLst>
                    </a:blip>
                    <a:stretch>
                      <a:fillRect/>
                    </a:stretch>
                  </pic:blipFill>
                  <pic:spPr>
                    <a:xfrm>
                      <a:off x="0" y="0"/>
                      <a:ext cx="5400000" cy="3726471"/>
                    </a:xfrm>
                    <a:prstGeom prst="rect">
                      <a:avLst/>
                    </a:prstGeom>
                    <a:ln>
                      <a:solidFill>
                        <a:schemeClr val="accent1"/>
                      </a:solidFill>
                    </a:ln>
                  </pic:spPr>
                </pic:pic>
              </a:graphicData>
            </a:graphic>
          </wp:inline>
        </w:drawing>
      </w:r>
    </w:p>
    <w:p w14:paraId="1B38B8EE" w14:textId="6B776CF1" w:rsidR="00E13D99" w:rsidRPr="00BA3F00" w:rsidRDefault="00E13D99" w:rsidP="001C6F77">
      <w:pPr>
        <w:spacing w:before="120" w:after="120" w:line="360" w:lineRule="auto"/>
        <w:rPr>
          <w:rFonts w:ascii="Arial" w:hAnsi="Arial" w:cs="Arial"/>
          <w:sz w:val="22"/>
          <w:szCs w:val="22"/>
        </w:rPr>
      </w:pPr>
      <w:r>
        <w:rPr>
          <w:rFonts w:ascii="Arial" w:hAnsi="Arial"/>
          <w:sz w:val="22"/>
        </w:rPr>
        <w:t>Photo 6:</w:t>
      </w:r>
    </w:p>
    <w:p w14:paraId="6A1B3689" w14:textId="77777777" w:rsidR="00E13D99" w:rsidRDefault="00E13D99" w:rsidP="001C6F77">
      <w:pPr>
        <w:spacing w:after="120" w:line="360" w:lineRule="auto"/>
        <w:rPr>
          <w:rFonts w:ascii="Arial" w:hAnsi="Arial"/>
          <w:sz w:val="22"/>
        </w:rPr>
      </w:pPr>
      <w:r>
        <w:rPr>
          <w:rFonts w:ascii="Arial" w:hAnsi="Arial"/>
          <w:sz w:val="22"/>
        </w:rPr>
        <w:t>The completely redesigned HILMA.NC series (photo: STARK).</w:t>
      </w:r>
    </w:p>
    <w:p w14:paraId="3BBE16A8" w14:textId="77777777" w:rsidR="0074711D" w:rsidRDefault="0074711D" w:rsidP="001C6F77">
      <w:pPr>
        <w:spacing w:after="120" w:line="360" w:lineRule="auto"/>
        <w:rPr>
          <w:rFonts w:ascii="Arial" w:hAnsi="Arial"/>
          <w:sz w:val="22"/>
        </w:rPr>
      </w:pPr>
    </w:p>
    <w:p w14:paraId="4DB7E46D" w14:textId="0672AEEA" w:rsidR="0074711D" w:rsidRPr="00857566" w:rsidRDefault="0074711D" w:rsidP="00857566">
      <w:pPr>
        <w:widowControl w:val="0"/>
        <w:autoSpaceDE w:val="0"/>
        <w:autoSpaceDN w:val="0"/>
        <w:adjustRightInd w:val="0"/>
      </w:pPr>
      <w:r>
        <w:rPr>
          <w:rFonts w:ascii="Arial" w:hAnsi="Arial"/>
          <w:b/>
          <w:sz w:val="22"/>
        </w:rPr>
        <w:t xml:space="preserve">You can download the press release as a word document and the image material in print quality: </w:t>
      </w:r>
      <w:r w:rsidR="00DA359C" w:rsidRPr="00DA359C">
        <w:rPr>
          <w:rFonts w:ascii="Arial" w:hAnsi="Arial" w:cs="Arial"/>
          <w:b/>
          <w:bCs/>
          <w:sz w:val="22"/>
          <w:szCs w:val="22"/>
        </w:rPr>
        <w:t xml:space="preserve"> </w:t>
      </w:r>
    </w:p>
    <w:p w14:paraId="5647EB02" w14:textId="11133FDD" w:rsidR="00857566" w:rsidRPr="00DA359C" w:rsidRDefault="00857566" w:rsidP="0074711D">
      <w:pPr>
        <w:widowControl w:val="0"/>
        <w:autoSpaceDE w:val="0"/>
        <w:autoSpaceDN w:val="0"/>
        <w:adjustRightInd w:val="0"/>
        <w:rPr>
          <w:rStyle w:val="Hyperlink"/>
          <w:rFonts w:ascii="Arial" w:hAnsi="Arial" w:cs="Arial"/>
          <w:b/>
          <w:bCs/>
          <w:sz w:val="22"/>
          <w:szCs w:val="22"/>
        </w:rPr>
      </w:pPr>
      <w:r w:rsidRPr="00857566">
        <w:rPr>
          <w:rStyle w:val="Hyperlink"/>
          <w:rFonts w:ascii="Arial" w:hAnsi="Arial" w:cs="Arial"/>
          <w:b/>
          <w:bCs/>
          <w:sz w:val="22"/>
          <w:szCs w:val="22"/>
        </w:rPr>
        <w:t>https://www.auchkomm.com/aktuellepressetexte#PI_515</w:t>
      </w:r>
    </w:p>
    <w:p w14:paraId="22C31340" w14:textId="77777777" w:rsidR="0074711D" w:rsidRDefault="0074711D" w:rsidP="0074711D">
      <w:pPr>
        <w:widowControl w:val="0"/>
        <w:autoSpaceDE w:val="0"/>
        <w:autoSpaceDN w:val="0"/>
        <w:adjustRightInd w:val="0"/>
        <w:rPr>
          <w:rStyle w:val="Hyperlink"/>
          <w:rFonts w:ascii="Arial" w:hAnsi="Arial" w:cs="Arial"/>
          <w:b/>
          <w:bCs/>
          <w:sz w:val="22"/>
          <w:szCs w:val="22"/>
        </w:rPr>
      </w:pPr>
    </w:p>
    <w:p w14:paraId="30C63613" w14:textId="77777777" w:rsidR="0074711D" w:rsidRPr="00656FD4" w:rsidRDefault="0074711D" w:rsidP="0074711D">
      <w:pPr>
        <w:widowControl w:val="0"/>
        <w:autoSpaceDE w:val="0"/>
        <w:autoSpaceDN w:val="0"/>
        <w:adjustRightInd w:val="0"/>
        <w:rPr>
          <w:rFonts w:ascii="Arial" w:hAnsi="Arial" w:cs="Arial"/>
          <w:b/>
          <w:sz w:val="22"/>
          <w:szCs w:val="22"/>
          <w:lang w:val="de-DE"/>
        </w:rPr>
      </w:pPr>
      <w:bookmarkStart w:id="35" w:name="OLE_LINK66"/>
      <w:bookmarkStart w:id="36" w:name="OLE_LINK67"/>
      <w:proofErr w:type="spellStart"/>
      <w:r w:rsidRPr="00656FD4">
        <w:rPr>
          <w:rFonts w:ascii="Arial" w:hAnsi="Arial"/>
          <w:b/>
          <w:sz w:val="22"/>
          <w:lang w:val="de-DE"/>
        </w:rPr>
        <w:t>Author's</w:t>
      </w:r>
      <w:proofErr w:type="spellEnd"/>
      <w:r w:rsidRPr="00656FD4">
        <w:rPr>
          <w:rFonts w:ascii="Arial" w:hAnsi="Arial"/>
          <w:b/>
          <w:sz w:val="22"/>
          <w:lang w:val="de-DE"/>
        </w:rPr>
        <w:t xml:space="preserve"> </w:t>
      </w:r>
      <w:proofErr w:type="spellStart"/>
      <w:r w:rsidRPr="00656FD4">
        <w:rPr>
          <w:rFonts w:ascii="Arial" w:hAnsi="Arial"/>
          <w:b/>
          <w:sz w:val="22"/>
          <w:lang w:val="de-DE"/>
        </w:rPr>
        <w:t>copy</w:t>
      </w:r>
      <w:proofErr w:type="spellEnd"/>
      <w:r w:rsidRPr="00656FD4">
        <w:rPr>
          <w:rFonts w:ascii="Arial" w:hAnsi="Arial"/>
          <w:b/>
          <w:sz w:val="22"/>
          <w:lang w:val="de-DE"/>
        </w:rPr>
        <w:t xml:space="preserve"> </w:t>
      </w:r>
      <w:proofErr w:type="spellStart"/>
      <w:r w:rsidRPr="00656FD4">
        <w:rPr>
          <w:rFonts w:ascii="Arial" w:hAnsi="Arial"/>
          <w:b/>
          <w:sz w:val="22"/>
          <w:lang w:val="de-DE"/>
        </w:rPr>
        <w:t>requested</w:t>
      </w:r>
      <w:proofErr w:type="spellEnd"/>
      <w:r w:rsidRPr="00656FD4">
        <w:rPr>
          <w:rFonts w:ascii="Arial" w:hAnsi="Arial"/>
          <w:b/>
          <w:sz w:val="22"/>
          <w:lang w:val="de-DE"/>
        </w:rPr>
        <w:t>:</w:t>
      </w:r>
    </w:p>
    <w:p w14:paraId="3F1536BE" w14:textId="77777777" w:rsidR="0074711D" w:rsidRPr="00656FD4" w:rsidRDefault="0074711D" w:rsidP="0074711D">
      <w:pPr>
        <w:tabs>
          <w:tab w:val="left" w:pos="2160"/>
        </w:tabs>
        <w:rPr>
          <w:rFonts w:ascii="Arial" w:hAnsi="Arial" w:cs="Arial"/>
          <w:b/>
          <w:bCs/>
          <w:sz w:val="22"/>
          <w:szCs w:val="22"/>
          <w:lang w:val="de-DE"/>
        </w:rPr>
      </w:pPr>
      <w:r w:rsidRPr="00656FD4">
        <w:rPr>
          <w:rFonts w:ascii="Arial" w:hAnsi="Arial"/>
          <w:sz w:val="22"/>
          <w:lang w:val="de-DE"/>
        </w:rPr>
        <w:t xml:space="preserve">auchkomm Unternehmenskommunikation, F. Stephan Auch, Hochstraße 11, D-90429 Nürnberg, </w:t>
      </w:r>
      <w:hyperlink r:id="rId17" w:history="1">
        <w:r w:rsidRPr="00656FD4">
          <w:rPr>
            <w:rStyle w:val="Hyperlink"/>
            <w:rFonts w:ascii="Arial" w:hAnsi="Arial"/>
            <w:sz w:val="22"/>
            <w:lang w:val="de-DE"/>
          </w:rPr>
          <w:t>fsa@auchkomm.de</w:t>
        </w:r>
      </w:hyperlink>
      <w:r w:rsidRPr="00656FD4">
        <w:rPr>
          <w:rFonts w:ascii="Arial" w:hAnsi="Arial"/>
          <w:sz w:val="22"/>
          <w:lang w:val="de-DE"/>
        </w:rPr>
        <w:t xml:space="preserve">, </w:t>
      </w:r>
      <w:hyperlink r:id="rId18" w:history="1">
        <w:r w:rsidRPr="00656FD4">
          <w:rPr>
            <w:rStyle w:val="Hyperlink"/>
            <w:rFonts w:ascii="Arial" w:hAnsi="Arial"/>
            <w:sz w:val="22"/>
            <w:lang w:val="de-DE"/>
          </w:rPr>
          <w:t>www.auchkomm.de</w:t>
        </w:r>
      </w:hyperlink>
    </w:p>
    <w:bookmarkEnd w:id="35"/>
    <w:bookmarkEnd w:id="36"/>
    <w:p w14:paraId="429F705E" w14:textId="77777777" w:rsidR="0074711D" w:rsidRPr="0074711D" w:rsidRDefault="0074711D" w:rsidP="001C6F77">
      <w:pPr>
        <w:spacing w:after="120" w:line="360" w:lineRule="auto"/>
        <w:rPr>
          <w:rFonts w:ascii="Arial" w:hAnsi="Arial" w:cs="Arial"/>
          <w:sz w:val="22"/>
          <w:szCs w:val="22"/>
          <w:lang w:val="de-DE"/>
        </w:rPr>
      </w:pPr>
    </w:p>
    <w:p w14:paraId="40C2A47F" w14:textId="310808D3" w:rsidR="00EB13F1" w:rsidRPr="0074711D" w:rsidRDefault="00EB13F1" w:rsidP="001C6F77">
      <w:pPr>
        <w:spacing w:before="120" w:after="120" w:line="360" w:lineRule="auto"/>
        <w:rPr>
          <w:rFonts w:ascii="Arial" w:hAnsi="Arial" w:cs="Arial"/>
          <w:sz w:val="22"/>
          <w:szCs w:val="22"/>
          <w:lang w:val="de-DE"/>
        </w:rPr>
      </w:pPr>
    </w:p>
    <w:bookmarkEnd w:id="10"/>
    <w:bookmarkEnd w:id="11"/>
    <w:p w14:paraId="0A9493C1" w14:textId="44F8B5A6" w:rsidR="008442E8" w:rsidRPr="0074711D" w:rsidRDefault="008442E8" w:rsidP="001C6F77">
      <w:pPr>
        <w:tabs>
          <w:tab w:val="left" w:pos="2160"/>
        </w:tabs>
        <w:spacing w:before="120" w:after="120" w:line="360" w:lineRule="auto"/>
        <w:rPr>
          <w:rFonts w:ascii="Arial" w:hAnsi="Arial" w:cs="Arial"/>
          <w:b/>
          <w:sz w:val="22"/>
          <w:szCs w:val="22"/>
          <w:lang w:val="de-DE"/>
        </w:rPr>
      </w:pPr>
    </w:p>
    <w:sectPr w:rsidR="008442E8" w:rsidRPr="0074711D" w:rsidSect="00CB0BEA">
      <w:headerReference w:type="default" r:id="rId19"/>
      <w:footerReference w:type="default" r:id="rId20"/>
      <w:headerReference w:type="first" r:id="rId21"/>
      <w:footerReference w:type="first" r:id="rId22"/>
      <w:pgSz w:w="11901" w:h="16817"/>
      <w:pgMar w:top="947" w:right="748" w:bottom="1134" w:left="1418" w:header="539" w:footer="1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E4C97" w14:textId="77777777" w:rsidR="00EF0DCE" w:rsidRDefault="00EF0DCE">
      <w:r>
        <w:separator/>
      </w:r>
    </w:p>
  </w:endnote>
  <w:endnote w:type="continuationSeparator" w:id="0">
    <w:p w14:paraId="775AB481" w14:textId="77777777" w:rsidR="00EF0DCE" w:rsidRDefault="00EF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F984" w14:textId="77777777" w:rsidR="001F7EEF" w:rsidRDefault="001F7EEF">
    <w:pPr>
      <w:pStyle w:val="Fuzeile"/>
      <w:rPr>
        <w:rFonts w:ascii="Arial" w:hAnsi="Arial" w:cs="Arial"/>
        <w:sz w:val="20"/>
      </w:rPr>
    </w:pPr>
    <w:r>
      <w:rPr>
        <w:noProof/>
      </w:rPr>
      <w:drawing>
        <wp:anchor distT="0" distB="0" distL="114300" distR="114300" simplePos="0" relativeHeight="251657728" behindDoc="1" locked="0" layoutInCell="1" allowOverlap="1" wp14:anchorId="45875F2E" wp14:editId="755B3AE1">
          <wp:simplePos x="0" y="0"/>
          <wp:positionH relativeFrom="column">
            <wp:posOffset>926465</wp:posOffset>
          </wp:positionH>
          <wp:positionV relativeFrom="paragraph">
            <wp:posOffset>328930</wp:posOffset>
          </wp:positionV>
          <wp:extent cx="4206240" cy="518795"/>
          <wp:effectExtent l="0" t="0" r="10160" b="0"/>
          <wp:wrapNone/>
          <wp:docPr id="8"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6240" cy="518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B4EF" w14:textId="77777777" w:rsidR="001F7EEF" w:rsidRDefault="001F7EEF">
    <w:pPr>
      <w:pStyle w:val="Fuzeile"/>
    </w:pPr>
    <w:r>
      <w:rPr>
        <w:noProof/>
      </w:rPr>
      <w:drawing>
        <wp:anchor distT="0" distB="0" distL="114300" distR="114300" simplePos="0" relativeHeight="251656704" behindDoc="1" locked="0" layoutInCell="1" allowOverlap="1" wp14:anchorId="69DDA92D" wp14:editId="77B017DC">
          <wp:simplePos x="0" y="0"/>
          <wp:positionH relativeFrom="column">
            <wp:posOffset>774065</wp:posOffset>
          </wp:positionH>
          <wp:positionV relativeFrom="paragraph">
            <wp:posOffset>352425</wp:posOffset>
          </wp:positionV>
          <wp:extent cx="4206240" cy="518795"/>
          <wp:effectExtent l="0" t="0" r="10160" b="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06240" cy="518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09A5" w14:textId="77777777" w:rsidR="00EF0DCE" w:rsidRDefault="00EF0DCE">
      <w:r>
        <w:separator/>
      </w:r>
    </w:p>
  </w:footnote>
  <w:footnote w:type="continuationSeparator" w:id="0">
    <w:p w14:paraId="4EBC34E1" w14:textId="77777777" w:rsidR="00EF0DCE" w:rsidRDefault="00EF0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6545" w14:textId="77777777" w:rsidR="001F7EEF" w:rsidRDefault="001F7EEF" w:rsidP="00AA65B0">
    <w:pPr>
      <w:tabs>
        <w:tab w:val="left" w:pos="851"/>
        <w:tab w:val="left" w:pos="3402"/>
        <w:tab w:val="center" w:pos="4536"/>
        <w:tab w:val="left" w:pos="5670"/>
        <w:tab w:val="left" w:pos="6300"/>
        <w:tab w:val="left" w:pos="7200"/>
        <w:tab w:val="right" w:pos="9072"/>
      </w:tabs>
      <w:spacing w:before="120" w:after="120"/>
      <w:rPr>
        <w:rFonts w:ascii="Arial" w:hAnsi="Arial" w:cs="Arial"/>
        <w:b/>
        <w:sz w:val="18"/>
        <w:szCs w:val="20"/>
      </w:rPr>
    </w:pPr>
    <w:proofErr w:type="spellStart"/>
    <w:r>
      <w:rPr>
        <w:rFonts w:ascii="Arial" w:hAnsi="Arial"/>
        <w:b/>
        <w:sz w:val="16"/>
      </w:rPr>
      <w:t>Römheld</w:t>
    </w:r>
    <w:proofErr w:type="spellEnd"/>
    <w:r>
      <w:rPr>
        <w:rFonts w:ascii="Arial" w:hAnsi="Arial"/>
        <w:b/>
        <w:sz w:val="16"/>
      </w:rPr>
      <w:t xml:space="preserve"> GmbH, </w:t>
    </w:r>
    <w:proofErr w:type="spellStart"/>
    <w:r>
      <w:rPr>
        <w:rFonts w:ascii="Arial" w:hAnsi="Arial"/>
        <w:b/>
        <w:sz w:val="16"/>
      </w:rPr>
      <w:t>Friedrichshütte</w:t>
    </w:r>
    <w:proofErr w:type="spellEnd"/>
    <w:r>
      <w:rPr>
        <w:rFonts w:ascii="Arial" w:hAnsi="Arial"/>
        <w:b/>
        <w:sz w:val="16"/>
      </w:rPr>
      <w:t xml:space="preserve">, </w:t>
    </w:r>
    <w:proofErr w:type="spellStart"/>
    <w:r>
      <w:rPr>
        <w:rFonts w:ascii="Arial" w:hAnsi="Arial"/>
        <w:b/>
        <w:sz w:val="16"/>
      </w:rPr>
      <w:t>Römheldstraße</w:t>
    </w:r>
    <w:proofErr w:type="spellEnd"/>
    <w:r>
      <w:rPr>
        <w:rFonts w:ascii="Arial" w:hAnsi="Arial"/>
        <w:b/>
        <w:sz w:val="16"/>
      </w:rPr>
      <w:t xml:space="preserve"> 1-5, </w:t>
    </w:r>
    <w:r>
      <w:rPr>
        <w:noProof/>
      </w:rPr>
      <w:drawing>
        <wp:anchor distT="0" distB="0" distL="114300" distR="114300" simplePos="0" relativeHeight="251660800" behindDoc="1" locked="0" layoutInCell="1" allowOverlap="1" wp14:anchorId="7725E067" wp14:editId="031ED58B">
          <wp:simplePos x="0" y="0"/>
          <wp:positionH relativeFrom="page">
            <wp:posOffset>4655185</wp:posOffset>
          </wp:positionH>
          <wp:positionV relativeFrom="page">
            <wp:posOffset>360045</wp:posOffset>
          </wp:positionV>
          <wp:extent cx="2019300" cy="438150"/>
          <wp:effectExtent l="0" t="0" r="0" b="0"/>
          <wp:wrapTight wrapText="bothSides">
            <wp:wrapPolygon edited="0">
              <wp:start x="0" y="0"/>
              <wp:lineTo x="0" y="20661"/>
              <wp:lineTo x="21396" y="20661"/>
              <wp:lineTo x="21396" y="0"/>
              <wp:lineTo x="0" y="0"/>
            </wp:wrapPolygon>
          </wp:wrapTight>
          <wp:docPr id="7" name="Bild 14" descr="Beschreibung: Beschreibung: Beschreibung: Beschreibung: Beschreibung: Beschreibung: Beschreibung: Beschreibung: Beschreibung: 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Beschreibung: Beschreibung: Beschreibung: Beschreibung: Beschreibung: Beschreibung: Beschreibung: Beschreibung: Beschreibung: Beschreibung: Beschreibung: Beschreibung: Beschreibung: Beschreibung: Beschreibung: Beschreibung: Beschreibung: Beschreibung: LogoRHS_fbg 56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381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16"/>
      </w:rPr>
      <w:t>35321 Laubach</w:t>
    </w:r>
  </w:p>
  <w:p w14:paraId="15327E2E" w14:textId="0C444833" w:rsidR="001F7EEF" w:rsidRPr="008745DD" w:rsidRDefault="001F7EEF" w:rsidP="008745DD">
    <w:pPr>
      <w:tabs>
        <w:tab w:val="left" w:pos="540"/>
        <w:tab w:val="left" w:pos="900"/>
        <w:tab w:val="left" w:pos="3780"/>
        <w:tab w:val="left" w:pos="4140"/>
        <w:tab w:val="right" w:pos="9072"/>
      </w:tabs>
      <w:spacing w:before="60" w:after="200"/>
      <w:ind w:right="-340"/>
      <w:rPr>
        <w:rFonts w:ascii="Arial" w:hAnsi="Arial"/>
      </w:rPr>
    </w:pPr>
    <w:r>
      <w:rPr>
        <w:noProof/>
      </w:rPr>
      <mc:AlternateContent>
        <mc:Choice Requires="wps">
          <w:drawing>
            <wp:anchor distT="4294967289" distB="4294967289" distL="114300" distR="114300" simplePos="0" relativeHeight="251655680" behindDoc="1" locked="0" layoutInCell="1" allowOverlap="1" wp14:anchorId="6CFBC759" wp14:editId="121B89EF">
              <wp:simplePos x="0" y="0"/>
              <wp:positionH relativeFrom="page">
                <wp:posOffset>900430</wp:posOffset>
              </wp:positionH>
              <wp:positionV relativeFrom="page">
                <wp:posOffset>900429</wp:posOffset>
              </wp:positionV>
              <wp:extent cx="6286500" cy="0"/>
              <wp:effectExtent l="0" t="0" r="12700" b="25400"/>
              <wp:wrapTight wrapText="bothSides">
                <wp:wrapPolygon edited="0">
                  <wp:start x="0" y="-1"/>
                  <wp:lineTo x="0" y="-1"/>
                  <wp:lineTo x="21556" y="-1"/>
                  <wp:lineTo x="21556" y="-1"/>
                  <wp:lineTo x="0" y="-1"/>
                </wp:wrapPolygon>
              </wp:wrapTight>
              <wp:docPr id="1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8C0F3" id="Line 1" o:spid="_x0000_s1026" style="position:absolute;z-index:-251660800;visibility:visible;mso-wrap-style:square;mso-width-percent:0;mso-height-percent:0;mso-wrap-distance-left:9pt;mso-wrap-distance-top:-19e-5mm;mso-wrap-distance-right:9pt;mso-wrap-distance-bottom:-19e-5mm;mso-position-horizontal:absolute;mso-position-horizontal-relative:page;mso-position-vertical:absolute;mso-position-vertical-relative:page;mso-width-percent:0;mso-height-percent:0;mso-width-relative:page;mso-height-relative:page" from="70.9pt,70.9pt" to="565.9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F4L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">
              <w10:wrap type="tight" anchorx="page" anchory="page"/>
            </v:line>
          </w:pict>
        </mc:Fallback>
      </mc:AlternateContent>
    </w:r>
    <w:r>
      <w:rPr>
        <w:rFonts w:ascii="Arial" w:hAnsi="Arial"/>
        <w:sz w:val="16"/>
      </w:rPr>
      <w:t xml:space="preserve">Page </w:t>
    </w:r>
    <w:r w:rsidRPr="00536BFF">
      <w:rPr>
        <w:rFonts w:ascii="Arial" w:hAnsi="Arial"/>
        <w:sz w:val="16"/>
      </w:rPr>
      <w:fldChar w:fldCharType="begin"/>
    </w:r>
    <w:r>
      <w:rPr>
        <w:rFonts w:ascii="Arial" w:hAnsi="Arial"/>
        <w:sz w:val="16"/>
      </w:rPr>
      <w:instrText>PAGE</w:instrText>
    </w:r>
    <w:r w:rsidRPr="00536BFF">
      <w:rPr>
        <w:rFonts w:ascii="Arial" w:hAnsi="Arial"/>
        <w:sz w:val="16"/>
      </w:rPr>
      <w:fldChar w:fldCharType="separate"/>
    </w:r>
    <w:r w:rsidR="00CD733D">
      <w:rPr>
        <w:rFonts w:ascii="Arial" w:hAnsi="Arial"/>
        <w:sz w:val="16"/>
      </w:rPr>
      <w:t>10</w:t>
    </w:r>
    <w:r w:rsidRPr="00536BFF">
      <w:rPr>
        <w:rFonts w:ascii="Arial" w:hAnsi="Arial"/>
        <w:sz w:val="16"/>
      </w:rPr>
      <w:fldChar w:fldCharType="end"/>
    </w:r>
    <w:r>
      <w:rPr>
        <w:rFonts w:ascii="Arial" w:hAnsi="Arial"/>
        <w:sz w:val="16"/>
      </w:rPr>
      <w:t xml:space="preserve"> of Press Release 3/2023 EMO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DD27" w14:textId="77777777" w:rsidR="001F7EEF" w:rsidRDefault="001F7EEF" w:rsidP="00536BFF">
    <w:pPr>
      <w:pStyle w:val="Kopfzeile"/>
      <w:tabs>
        <w:tab w:val="clear" w:pos="4536"/>
        <w:tab w:val="clear" w:pos="9072"/>
        <w:tab w:val="left" w:pos="3750"/>
      </w:tabs>
    </w:pPr>
    <w:r>
      <w:rPr>
        <w:noProof/>
      </w:rPr>
      <w:drawing>
        <wp:anchor distT="0" distB="0" distL="114300" distR="114300" simplePos="0" relativeHeight="251658752" behindDoc="1" locked="0" layoutInCell="1" allowOverlap="1" wp14:anchorId="47EEBB68" wp14:editId="2C984D63">
          <wp:simplePos x="0" y="0"/>
          <wp:positionH relativeFrom="page">
            <wp:posOffset>4655185</wp:posOffset>
          </wp:positionH>
          <wp:positionV relativeFrom="page">
            <wp:posOffset>360045</wp:posOffset>
          </wp:positionV>
          <wp:extent cx="2016125" cy="435610"/>
          <wp:effectExtent l="0" t="0" r="0" b="0"/>
          <wp:wrapTight wrapText="bothSides">
            <wp:wrapPolygon edited="0">
              <wp:start x="0" y="0"/>
              <wp:lineTo x="0" y="20152"/>
              <wp:lineTo x="21226" y="20152"/>
              <wp:lineTo x="21226" y="0"/>
              <wp:lineTo x="0" y="0"/>
            </wp:wrapPolygon>
          </wp:wrapTight>
          <wp:docPr id="10" name="Bild 4" descr="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Beschreibung: Beschreibung: Beschreibung: Beschreibung: Beschreibung: Beschreibung: LogoRHS_fbg 56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4356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1B0B1BAE" w14:textId="77777777" w:rsidR="001F7EEF" w:rsidRDefault="001F7EEF" w:rsidP="00536BFF">
    <w:pPr>
      <w:pStyle w:val="Kopfzeile"/>
    </w:pPr>
  </w:p>
  <w:p w14:paraId="14319517" w14:textId="77777777" w:rsidR="001F7EEF" w:rsidRDefault="001F7E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0A43"/>
    <w:multiLevelType w:val="multilevel"/>
    <w:tmpl w:val="D7A0CC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48787A"/>
    <w:multiLevelType w:val="hybridMultilevel"/>
    <w:tmpl w:val="A83C8354"/>
    <w:lvl w:ilvl="0" w:tplc="98E0380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414F40"/>
    <w:multiLevelType w:val="hybridMultilevel"/>
    <w:tmpl w:val="517C9A96"/>
    <w:lvl w:ilvl="0" w:tplc="F9D03C78">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F92581"/>
    <w:multiLevelType w:val="hybridMultilevel"/>
    <w:tmpl w:val="150EFB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5978B7"/>
    <w:multiLevelType w:val="multilevel"/>
    <w:tmpl w:val="D0FAA0A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CBB08A6"/>
    <w:multiLevelType w:val="hybridMultilevel"/>
    <w:tmpl w:val="E4EE0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017B34"/>
    <w:multiLevelType w:val="hybridMultilevel"/>
    <w:tmpl w:val="7EACF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083427"/>
    <w:multiLevelType w:val="hybridMultilevel"/>
    <w:tmpl w:val="D1DEB316"/>
    <w:lvl w:ilvl="0" w:tplc="2BC8E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F70168"/>
    <w:multiLevelType w:val="multilevel"/>
    <w:tmpl w:val="4BD6A8E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2FF5303"/>
    <w:multiLevelType w:val="multilevel"/>
    <w:tmpl w:val="A1ACD7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6D97818"/>
    <w:multiLevelType w:val="multilevel"/>
    <w:tmpl w:val="1FA8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DD6517"/>
    <w:multiLevelType w:val="multilevel"/>
    <w:tmpl w:val="047C5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F53C2E"/>
    <w:multiLevelType w:val="multilevel"/>
    <w:tmpl w:val="BBC066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6B02B69"/>
    <w:multiLevelType w:val="hybridMultilevel"/>
    <w:tmpl w:val="8DDE1530"/>
    <w:lvl w:ilvl="0" w:tplc="8E5CDB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786F2D"/>
    <w:multiLevelType w:val="multilevel"/>
    <w:tmpl w:val="9C2E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3B6127"/>
    <w:multiLevelType w:val="multilevel"/>
    <w:tmpl w:val="ADA0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AC726C"/>
    <w:multiLevelType w:val="hybridMultilevel"/>
    <w:tmpl w:val="B09E15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71155056">
    <w:abstractNumId w:val="16"/>
  </w:num>
  <w:num w:numId="2" w16cid:durableId="1088038979">
    <w:abstractNumId w:val="1"/>
  </w:num>
  <w:num w:numId="3" w16cid:durableId="476149798">
    <w:abstractNumId w:val="10"/>
  </w:num>
  <w:num w:numId="4" w16cid:durableId="84573065">
    <w:abstractNumId w:val="11"/>
  </w:num>
  <w:num w:numId="5" w16cid:durableId="1582451564">
    <w:abstractNumId w:val="5"/>
  </w:num>
  <w:num w:numId="6" w16cid:durableId="162865207">
    <w:abstractNumId w:val="3"/>
  </w:num>
  <w:num w:numId="7" w16cid:durableId="1840807114">
    <w:abstractNumId w:val="2"/>
  </w:num>
  <w:num w:numId="8" w16cid:durableId="27411205">
    <w:abstractNumId w:val="6"/>
  </w:num>
  <w:num w:numId="9" w16cid:durableId="1684428573">
    <w:abstractNumId w:val="7"/>
  </w:num>
  <w:num w:numId="10" w16cid:durableId="1310138332">
    <w:abstractNumId w:val="14"/>
  </w:num>
  <w:num w:numId="11" w16cid:durableId="473450804">
    <w:abstractNumId w:val="8"/>
  </w:num>
  <w:num w:numId="12" w16cid:durableId="241374755">
    <w:abstractNumId w:val="4"/>
  </w:num>
  <w:num w:numId="13" w16cid:durableId="36978840">
    <w:abstractNumId w:val="12"/>
  </w:num>
  <w:num w:numId="14" w16cid:durableId="102458750">
    <w:abstractNumId w:val="0"/>
  </w:num>
  <w:num w:numId="15" w16cid:durableId="799300488">
    <w:abstractNumId w:val="9"/>
  </w:num>
  <w:num w:numId="16" w16cid:durableId="813137464">
    <w:abstractNumId w:val="15"/>
  </w:num>
  <w:num w:numId="17" w16cid:durableId="1402017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4096" w:nlCheck="1" w:checkStyle="0"/>
  <w:activeWritingStyle w:appName="MSWord" w:lang="it-IT"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AF"/>
    <w:rsid w:val="0000126A"/>
    <w:rsid w:val="000029D2"/>
    <w:rsid w:val="00002D12"/>
    <w:rsid w:val="0000617F"/>
    <w:rsid w:val="00012F2C"/>
    <w:rsid w:val="00021A1C"/>
    <w:rsid w:val="0002224C"/>
    <w:rsid w:val="00023A5C"/>
    <w:rsid w:val="00030FE8"/>
    <w:rsid w:val="0003140F"/>
    <w:rsid w:val="00036762"/>
    <w:rsid w:val="00036C1D"/>
    <w:rsid w:val="00037DCE"/>
    <w:rsid w:val="000401E6"/>
    <w:rsid w:val="00040D14"/>
    <w:rsid w:val="000426E9"/>
    <w:rsid w:val="000428E4"/>
    <w:rsid w:val="00042AB3"/>
    <w:rsid w:val="0004309E"/>
    <w:rsid w:val="00044FF7"/>
    <w:rsid w:val="000459CD"/>
    <w:rsid w:val="00046471"/>
    <w:rsid w:val="0004674E"/>
    <w:rsid w:val="00047389"/>
    <w:rsid w:val="0005067E"/>
    <w:rsid w:val="000507D5"/>
    <w:rsid w:val="000509F8"/>
    <w:rsid w:val="00051BD8"/>
    <w:rsid w:val="00052D00"/>
    <w:rsid w:val="00053817"/>
    <w:rsid w:val="0005569E"/>
    <w:rsid w:val="00063E7C"/>
    <w:rsid w:val="00063EC7"/>
    <w:rsid w:val="00066062"/>
    <w:rsid w:val="0006720C"/>
    <w:rsid w:val="00067BF8"/>
    <w:rsid w:val="00085876"/>
    <w:rsid w:val="00085C67"/>
    <w:rsid w:val="00091013"/>
    <w:rsid w:val="0009395C"/>
    <w:rsid w:val="0009400C"/>
    <w:rsid w:val="000951D4"/>
    <w:rsid w:val="00095949"/>
    <w:rsid w:val="00097B63"/>
    <w:rsid w:val="000A0C49"/>
    <w:rsid w:val="000A145B"/>
    <w:rsid w:val="000A212C"/>
    <w:rsid w:val="000A33E3"/>
    <w:rsid w:val="000A4B36"/>
    <w:rsid w:val="000A5886"/>
    <w:rsid w:val="000C2816"/>
    <w:rsid w:val="000C3838"/>
    <w:rsid w:val="000C4E54"/>
    <w:rsid w:val="000C6D58"/>
    <w:rsid w:val="000C74CC"/>
    <w:rsid w:val="000D257D"/>
    <w:rsid w:val="000D2C17"/>
    <w:rsid w:val="000E08E0"/>
    <w:rsid w:val="000E4CFD"/>
    <w:rsid w:val="000E65A1"/>
    <w:rsid w:val="000E7495"/>
    <w:rsid w:val="000F338E"/>
    <w:rsid w:val="000F3675"/>
    <w:rsid w:val="000F44C1"/>
    <w:rsid w:val="000F4725"/>
    <w:rsid w:val="000F497A"/>
    <w:rsid w:val="000F5992"/>
    <w:rsid w:val="00100745"/>
    <w:rsid w:val="00101F38"/>
    <w:rsid w:val="00102B5B"/>
    <w:rsid w:val="001040C4"/>
    <w:rsid w:val="001044DA"/>
    <w:rsid w:val="00104CE2"/>
    <w:rsid w:val="00106BC7"/>
    <w:rsid w:val="00112D19"/>
    <w:rsid w:val="0011489E"/>
    <w:rsid w:val="00114E89"/>
    <w:rsid w:val="00116BEF"/>
    <w:rsid w:val="00120071"/>
    <w:rsid w:val="00120A29"/>
    <w:rsid w:val="0012173A"/>
    <w:rsid w:val="001260CE"/>
    <w:rsid w:val="0012627B"/>
    <w:rsid w:val="001264EC"/>
    <w:rsid w:val="00127B5A"/>
    <w:rsid w:val="00130E98"/>
    <w:rsid w:val="00131E94"/>
    <w:rsid w:val="001330EF"/>
    <w:rsid w:val="0013315C"/>
    <w:rsid w:val="00133C9A"/>
    <w:rsid w:val="00133F24"/>
    <w:rsid w:val="00136F17"/>
    <w:rsid w:val="00144C8B"/>
    <w:rsid w:val="001455D4"/>
    <w:rsid w:val="00146EA7"/>
    <w:rsid w:val="0014735B"/>
    <w:rsid w:val="0015069C"/>
    <w:rsid w:val="00150700"/>
    <w:rsid w:val="00150987"/>
    <w:rsid w:val="001520CD"/>
    <w:rsid w:val="001540DD"/>
    <w:rsid w:val="001555F9"/>
    <w:rsid w:val="001728A3"/>
    <w:rsid w:val="00173A37"/>
    <w:rsid w:val="00173D74"/>
    <w:rsid w:val="00175EAD"/>
    <w:rsid w:val="00183517"/>
    <w:rsid w:val="00183D09"/>
    <w:rsid w:val="00184986"/>
    <w:rsid w:val="00186A83"/>
    <w:rsid w:val="00187389"/>
    <w:rsid w:val="00192C71"/>
    <w:rsid w:val="0019517E"/>
    <w:rsid w:val="00195366"/>
    <w:rsid w:val="00195BB7"/>
    <w:rsid w:val="00196009"/>
    <w:rsid w:val="001A1CDA"/>
    <w:rsid w:val="001A24CD"/>
    <w:rsid w:val="001A2E1D"/>
    <w:rsid w:val="001A6F86"/>
    <w:rsid w:val="001B0C4F"/>
    <w:rsid w:val="001B35C6"/>
    <w:rsid w:val="001B48BA"/>
    <w:rsid w:val="001B61A3"/>
    <w:rsid w:val="001B74F8"/>
    <w:rsid w:val="001C3116"/>
    <w:rsid w:val="001C4647"/>
    <w:rsid w:val="001C57DF"/>
    <w:rsid w:val="001C6F77"/>
    <w:rsid w:val="001C78D4"/>
    <w:rsid w:val="001D0497"/>
    <w:rsid w:val="001D1922"/>
    <w:rsid w:val="001D2B14"/>
    <w:rsid w:val="001D3961"/>
    <w:rsid w:val="001D44CC"/>
    <w:rsid w:val="001D4A44"/>
    <w:rsid w:val="001D6F64"/>
    <w:rsid w:val="001D7C4D"/>
    <w:rsid w:val="001D7F67"/>
    <w:rsid w:val="001E0861"/>
    <w:rsid w:val="001E1B0D"/>
    <w:rsid w:val="001E2285"/>
    <w:rsid w:val="001E288F"/>
    <w:rsid w:val="001E6D40"/>
    <w:rsid w:val="001F0E93"/>
    <w:rsid w:val="001F3340"/>
    <w:rsid w:val="001F6625"/>
    <w:rsid w:val="001F724C"/>
    <w:rsid w:val="001F7EEF"/>
    <w:rsid w:val="00200AC7"/>
    <w:rsid w:val="00201124"/>
    <w:rsid w:val="00204FB1"/>
    <w:rsid w:val="00212806"/>
    <w:rsid w:val="002170A7"/>
    <w:rsid w:val="0021730C"/>
    <w:rsid w:val="002203CA"/>
    <w:rsid w:val="00222397"/>
    <w:rsid w:val="002230D4"/>
    <w:rsid w:val="0022485D"/>
    <w:rsid w:val="00226272"/>
    <w:rsid w:val="00232C01"/>
    <w:rsid w:val="002344B1"/>
    <w:rsid w:val="0023468C"/>
    <w:rsid w:val="0023729D"/>
    <w:rsid w:val="00237BB7"/>
    <w:rsid w:val="0024193D"/>
    <w:rsid w:val="00242567"/>
    <w:rsid w:val="002428CA"/>
    <w:rsid w:val="00244177"/>
    <w:rsid w:val="002552B5"/>
    <w:rsid w:val="00260D5C"/>
    <w:rsid w:val="00262CFD"/>
    <w:rsid w:val="002667B7"/>
    <w:rsid w:val="002668DB"/>
    <w:rsid w:val="002673B3"/>
    <w:rsid w:val="00271482"/>
    <w:rsid w:val="002736F0"/>
    <w:rsid w:val="0027564E"/>
    <w:rsid w:val="002767FC"/>
    <w:rsid w:val="00277B58"/>
    <w:rsid w:val="00277BCC"/>
    <w:rsid w:val="00280900"/>
    <w:rsid w:val="00281252"/>
    <w:rsid w:val="00281432"/>
    <w:rsid w:val="002829C2"/>
    <w:rsid w:val="00285955"/>
    <w:rsid w:val="0028669C"/>
    <w:rsid w:val="00291872"/>
    <w:rsid w:val="002923E8"/>
    <w:rsid w:val="0029319A"/>
    <w:rsid w:val="0029635B"/>
    <w:rsid w:val="0029685B"/>
    <w:rsid w:val="002A0032"/>
    <w:rsid w:val="002A00F8"/>
    <w:rsid w:val="002A440B"/>
    <w:rsid w:val="002A5727"/>
    <w:rsid w:val="002A669A"/>
    <w:rsid w:val="002B04B4"/>
    <w:rsid w:val="002B094E"/>
    <w:rsid w:val="002B22C9"/>
    <w:rsid w:val="002B3493"/>
    <w:rsid w:val="002B3888"/>
    <w:rsid w:val="002C0EBE"/>
    <w:rsid w:val="002C3572"/>
    <w:rsid w:val="002C673D"/>
    <w:rsid w:val="002C67AF"/>
    <w:rsid w:val="002C70C2"/>
    <w:rsid w:val="002D0865"/>
    <w:rsid w:val="002D0CD9"/>
    <w:rsid w:val="002D410F"/>
    <w:rsid w:val="002D537C"/>
    <w:rsid w:val="002D5ADD"/>
    <w:rsid w:val="002D5E79"/>
    <w:rsid w:val="002D6A4C"/>
    <w:rsid w:val="002D7419"/>
    <w:rsid w:val="002D78DF"/>
    <w:rsid w:val="002E18EE"/>
    <w:rsid w:val="002E19C2"/>
    <w:rsid w:val="002E27A7"/>
    <w:rsid w:val="002E6288"/>
    <w:rsid w:val="002F039A"/>
    <w:rsid w:val="002F0C9A"/>
    <w:rsid w:val="002F0F36"/>
    <w:rsid w:val="002F21BA"/>
    <w:rsid w:val="002F7CAA"/>
    <w:rsid w:val="00304590"/>
    <w:rsid w:val="00305781"/>
    <w:rsid w:val="003061CD"/>
    <w:rsid w:val="00306C6D"/>
    <w:rsid w:val="0030754F"/>
    <w:rsid w:val="00310017"/>
    <w:rsid w:val="00310A0A"/>
    <w:rsid w:val="0031476E"/>
    <w:rsid w:val="003147DA"/>
    <w:rsid w:val="00314979"/>
    <w:rsid w:val="00314EE8"/>
    <w:rsid w:val="003217E0"/>
    <w:rsid w:val="003224EE"/>
    <w:rsid w:val="00323634"/>
    <w:rsid w:val="00330943"/>
    <w:rsid w:val="00330B19"/>
    <w:rsid w:val="00340ADE"/>
    <w:rsid w:val="00344383"/>
    <w:rsid w:val="00344AFE"/>
    <w:rsid w:val="00346F99"/>
    <w:rsid w:val="00351049"/>
    <w:rsid w:val="003517D1"/>
    <w:rsid w:val="00354E1C"/>
    <w:rsid w:val="00355F60"/>
    <w:rsid w:val="00357F29"/>
    <w:rsid w:val="003615AD"/>
    <w:rsid w:val="0036348A"/>
    <w:rsid w:val="003658DB"/>
    <w:rsid w:val="003737B8"/>
    <w:rsid w:val="003772E3"/>
    <w:rsid w:val="003804EE"/>
    <w:rsid w:val="003832B6"/>
    <w:rsid w:val="0038350D"/>
    <w:rsid w:val="0038421F"/>
    <w:rsid w:val="003844FE"/>
    <w:rsid w:val="003850DF"/>
    <w:rsid w:val="0038685B"/>
    <w:rsid w:val="00387C1D"/>
    <w:rsid w:val="003923A4"/>
    <w:rsid w:val="00392D50"/>
    <w:rsid w:val="00394993"/>
    <w:rsid w:val="003A1193"/>
    <w:rsid w:val="003A1B1F"/>
    <w:rsid w:val="003A2AE6"/>
    <w:rsid w:val="003A3880"/>
    <w:rsid w:val="003B1046"/>
    <w:rsid w:val="003B1660"/>
    <w:rsid w:val="003B3636"/>
    <w:rsid w:val="003B446C"/>
    <w:rsid w:val="003C0108"/>
    <w:rsid w:val="003C02A8"/>
    <w:rsid w:val="003C15A4"/>
    <w:rsid w:val="003C1678"/>
    <w:rsid w:val="003D2C12"/>
    <w:rsid w:val="003D379E"/>
    <w:rsid w:val="003D457B"/>
    <w:rsid w:val="003E1C59"/>
    <w:rsid w:val="003E3D45"/>
    <w:rsid w:val="003E4447"/>
    <w:rsid w:val="003E513D"/>
    <w:rsid w:val="003E564B"/>
    <w:rsid w:val="003E6A8B"/>
    <w:rsid w:val="003F0162"/>
    <w:rsid w:val="003F21DF"/>
    <w:rsid w:val="003F5AE9"/>
    <w:rsid w:val="003F5BF3"/>
    <w:rsid w:val="003F7FE7"/>
    <w:rsid w:val="00400F4C"/>
    <w:rsid w:val="00401CF5"/>
    <w:rsid w:val="0040341C"/>
    <w:rsid w:val="00404B58"/>
    <w:rsid w:val="00405CD7"/>
    <w:rsid w:val="00413D00"/>
    <w:rsid w:val="00414AA7"/>
    <w:rsid w:val="00415DED"/>
    <w:rsid w:val="00420C42"/>
    <w:rsid w:val="0042306E"/>
    <w:rsid w:val="00423877"/>
    <w:rsid w:val="00423AA8"/>
    <w:rsid w:val="00424489"/>
    <w:rsid w:val="004268A4"/>
    <w:rsid w:val="00427053"/>
    <w:rsid w:val="004327E7"/>
    <w:rsid w:val="0043306C"/>
    <w:rsid w:val="00433C7F"/>
    <w:rsid w:val="00435224"/>
    <w:rsid w:val="00436C7C"/>
    <w:rsid w:val="0044074A"/>
    <w:rsid w:val="00441AE1"/>
    <w:rsid w:val="00441F7E"/>
    <w:rsid w:val="0044284A"/>
    <w:rsid w:val="0045438D"/>
    <w:rsid w:val="00455659"/>
    <w:rsid w:val="004573AC"/>
    <w:rsid w:val="00457F49"/>
    <w:rsid w:val="00457F83"/>
    <w:rsid w:val="00461402"/>
    <w:rsid w:val="00462E7B"/>
    <w:rsid w:val="004660CA"/>
    <w:rsid w:val="00474565"/>
    <w:rsid w:val="0047510A"/>
    <w:rsid w:val="00475AAF"/>
    <w:rsid w:val="00475FB9"/>
    <w:rsid w:val="00477C0A"/>
    <w:rsid w:val="0048133A"/>
    <w:rsid w:val="004834A7"/>
    <w:rsid w:val="00485749"/>
    <w:rsid w:val="004906AD"/>
    <w:rsid w:val="004A04DA"/>
    <w:rsid w:val="004A2297"/>
    <w:rsid w:val="004A6239"/>
    <w:rsid w:val="004A7794"/>
    <w:rsid w:val="004B1061"/>
    <w:rsid w:val="004B5537"/>
    <w:rsid w:val="004B56A1"/>
    <w:rsid w:val="004B5BEE"/>
    <w:rsid w:val="004B7074"/>
    <w:rsid w:val="004B7220"/>
    <w:rsid w:val="004B789F"/>
    <w:rsid w:val="004B7AD4"/>
    <w:rsid w:val="004C02AE"/>
    <w:rsid w:val="004C0876"/>
    <w:rsid w:val="004C17D1"/>
    <w:rsid w:val="004C3BA7"/>
    <w:rsid w:val="004C42C7"/>
    <w:rsid w:val="004C4B72"/>
    <w:rsid w:val="004C4E37"/>
    <w:rsid w:val="004D1464"/>
    <w:rsid w:val="004D2A44"/>
    <w:rsid w:val="004D5915"/>
    <w:rsid w:val="004D7072"/>
    <w:rsid w:val="004D7A28"/>
    <w:rsid w:val="004D7DE0"/>
    <w:rsid w:val="004E1824"/>
    <w:rsid w:val="004E1B2C"/>
    <w:rsid w:val="004E2A17"/>
    <w:rsid w:val="004E30AE"/>
    <w:rsid w:val="004F0E8C"/>
    <w:rsid w:val="004F21FD"/>
    <w:rsid w:val="004F3913"/>
    <w:rsid w:val="00500242"/>
    <w:rsid w:val="00507F8C"/>
    <w:rsid w:val="0051233E"/>
    <w:rsid w:val="00512597"/>
    <w:rsid w:val="005147F4"/>
    <w:rsid w:val="00515445"/>
    <w:rsid w:val="00515646"/>
    <w:rsid w:val="00515A3B"/>
    <w:rsid w:val="00516FC9"/>
    <w:rsid w:val="005231DB"/>
    <w:rsid w:val="00524E43"/>
    <w:rsid w:val="005354C7"/>
    <w:rsid w:val="00536BFF"/>
    <w:rsid w:val="005408EB"/>
    <w:rsid w:val="00541B4E"/>
    <w:rsid w:val="005430FC"/>
    <w:rsid w:val="00543E68"/>
    <w:rsid w:val="00543F99"/>
    <w:rsid w:val="00545DA9"/>
    <w:rsid w:val="00546618"/>
    <w:rsid w:val="00546960"/>
    <w:rsid w:val="005471E8"/>
    <w:rsid w:val="005479A4"/>
    <w:rsid w:val="00550091"/>
    <w:rsid w:val="00555DF5"/>
    <w:rsid w:val="00556611"/>
    <w:rsid w:val="005568E9"/>
    <w:rsid w:val="00563A5C"/>
    <w:rsid w:val="005649C6"/>
    <w:rsid w:val="005702A6"/>
    <w:rsid w:val="005735AA"/>
    <w:rsid w:val="00574BC3"/>
    <w:rsid w:val="005755C5"/>
    <w:rsid w:val="00576E6A"/>
    <w:rsid w:val="00583747"/>
    <w:rsid w:val="005843F2"/>
    <w:rsid w:val="005868E7"/>
    <w:rsid w:val="00586C73"/>
    <w:rsid w:val="00587753"/>
    <w:rsid w:val="00590641"/>
    <w:rsid w:val="005910FD"/>
    <w:rsid w:val="00594432"/>
    <w:rsid w:val="005A0AE5"/>
    <w:rsid w:val="005A2604"/>
    <w:rsid w:val="005A3BC7"/>
    <w:rsid w:val="005A6390"/>
    <w:rsid w:val="005B1653"/>
    <w:rsid w:val="005B3835"/>
    <w:rsid w:val="005B53D0"/>
    <w:rsid w:val="005B5913"/>
    <w:rsid w:val="005B69CA"/>
    <w:rsid w:val="005C418E"/>
    <w:rsid w:val="005C47F8"/>
    <w:rsid w:val="005C671E"/>
    <w:rsid w:val="005D19E3"/>
    <w:rsid w:val="005D68EC"/>
    <w:rsid w:val="005E1435"/>
    <w:rsid w:val="005E4874"/>
    <w:rsid w:val="005E4D95"/>
    <w:rsid w:val="005E4EA4"/>
    <w:rsid w:val="005E67EA"/>
    <w:rsid w:val="005E733D"/>
    <w:rsid w:val="005F0154"/>
    <w:rsid w:val="005F239A"/>
    <w:rsid w:val="005F6089"/>
    <w:rsid w:val="006004A2"/>
    <w:rsid w:val="0060165A"/>
    <w:rsid w:val="00601EA5"/>
    <w:rsid w:val="00607C12"/>
    <w:rsid w:val="00607D76"/>
    <w:rsid w:val="00610DCA"/>
    <w:rsid w:val="006122E1"/>
    <w:rsid w:val="00613CD8"/>
    <w:rsid w:val="006147A4"/>
    <w:rsid w:val="00614D1C"/>
    <w:rsid w:val="00616362"/>
    <w:rsid w:val="00617A77"/>
    <w:rsid w:val="00621F4E"/>
    <w:rsid w:val="00623C09"/>
    <w:rsid w:val="00623E28"/>
    <w:rsid w:val="006246ED"/>
    <w:rsid w:val="00627E1E"/>
    <w:rsid w:val="0063450B"/>
    <w:rsid w:val="00634753"/>
    <w:rsid w:val="00634805"/>
    <w:rsid w:val="00635AFA"/>
    <w:rsid w:val="006442B7"/>
    <w:rsid w:val="006442BE"/>
    <w:rsid w:val="00647233"/>
    <w:rsid w:val="00652B22"/>
    <w:rsid w:val="0065521A"/>
    <w:rsid w:val="00655C02"/>
    <w:rsid w:val="00657990"/>
    <w:rsid w:val="00657E41"/>
    <w:rsid w:val="00660DCD"/>
    <w:rsid w:val="00660DE8"/>
    <w:rsid w:val="00662FD6"/>
    <w:rsid w:val="00671287"/>
    <w:rsid w:val="006714F9"/>
    <w:rsid w:val="00672FF8"/>
    <w:rsid w:val="0067332D"/>
    <w:rsid w:val="00673B95"/>
    <w:rsid w:val="00674160"/>
    <w:rsid w:val="00676DC0"/>
    <w:rsid w:val="00677D34"/>
    <w:rsid w:val="00683395"/>
    <w:rsid w:val="006833A0"/>
    <w:rsid w:val="0068478F"/>
    <w:rsid w:val="00685578"/>
    <w:rsid w:val="00694393"/>
    <w:rsid w:val="006954FA"/>
    <w:rsid w:val="0069748B"/>
    <w:rsid w:val="00697A3E"/>
    <w:rsid w:val="00697C51"/>
    <w:rsid w:val="006A29AF"/>
    <w:rsid w:val="006A5DBE"/>
    <w:rsid w:val="006B35B5"/>
    <w:rsid w:val="006B4470"/>
    <w:rsid w:val="006B6DD5"/>
    <w:rsid w:val="006B7473"/>
    <w:rsid w:val="006C003C"/>
    <w:rsid w:val="006C03AD"/>
    <w:rsid w:val="006C09AE"/>
    <w:rsid w:val="006C34DB"/>
    <w:rsid w:val="006D3A8B"/>
    <w:rsid w:val="006E368B"/>
    <w:rsid w:val="006E5CC7"/>
    <w:rsid w:val="006E6FB1"/>
    <w:rsid w:val="006F13DB"/>
    <w:rsid w:val="006F3AB0"/>
    <w:rsid w:val="006F6141"/>
    <w:rsid w:val="006F61A1"/>
    <w:rsid w:val="0070347A"/>
    <w:rsid w:val="0070573C"/>
    <w:rsid w:val="007101B9"/>
    <w:rsid w:val="007147ED"/>
    <w:rsid w:val="00715C25"/>
    <w:rsid w:val="00722879"/>
    <w:rsid w:val="00724651"/>
    <w:rsid w:val="00724B7F"/>
    <w:rsid w:val="007304B3"/>
    <w:rsid w:val="0073141E"/>
    <w:rsid w:val="007319EA"/>
    <w:rsid w:val="0073228C"/>
    <w:rsid w:val="00732574"/>
    <w:rsid w:val="007341C8"/>
    <w:rsid w:val="00735D26"/>
    <w:rsid w:val="00740DB3"/>
    <w:rsid w:val="00740EC8"/>
    <w:rsid w:val="007412D9"/>
    <w:rsid w:val="007415EC"/>
    <w:rsid w:val="0074615A"/>
    <w:rsid w:val="0074711D"/>
    <w:rsid w:val="00747632"/>
    <w:rsid w:val="00747D1C"/>
    <w:rsid w:val="00751811"/>
    <w:rsid w:val="007540CC"/>
    <w:rsid w:val="0076073D"/>
    <w:rsid w:val="00760B66"/>
    <w:rsid w:val="007622F0"/>
    <w:rsid w:val="00763B33"/>
    <w:rsid w:val="00765C5B"/>
    <w:rsid w:val="00766039"/>
    <w:rsid w:val="007664EA"/>
    <w:rsid w:val="007678F1"/>
    <w:rsid w:val="00770A67"/>
    <w:rsid w:val="0077344B"/>
    <w:rsid w:val="0077553E"/>
    <w:rsid w:val="00780486"/>
    <w:rsid w:val="00781C15"/>
    <w:rsid w:val="0078291C"/>
    <w:rsid w:val="00785B85"/>
    <w:rsid w:val="00787805"/>
    <w:rsid w:val="007934E0"/>
    <w:rsid w:val="00794710"/>
    <w:rsid w:val="00795758"/>
    <w:rsid w:val="007A01F7"/>
    <w:rsid w:val="007A0987"/>
    <w:rsid w:val="007A146A"/>
    <w:rsid w:val="007A1578"/>
    <w:rsid w:val="007A3C21"/>
    <w:rsid w:val="007A62CB"/>
    <w:rsid w:val="007B1D71"/>
    <w:rsid w:val="007B5636"/>
    <w:rsid w:val="007B6360"/>
    <w:rsid w:val="007C08D8"/>
    <w:rsid w:val="007C3997"/>
    <w:rsid w:val="007C5327"/>
    <w:rsid w:val="007C6EC9"/>
    <w:rsid w:val="007D31F3"/>
    <w:rsid w:val="007D462A"/>
    <w:rsid w:val="007D603A"/>
    <w:rsid w:val="007D61F0"/>
    <w:rsid w:val="007D7008"/>
    <w:rsid w:val="007D72EF"/>
    <w:rsid w:val="007E34B1"/>
    <w:rsid w:val="007F3209"/>
    <w:rsid w:val="007F336E"/>
    <w:rsid w:val="007F43C7"/>
    <w:rsid w:val="007F5824"/>
    <w:rsid w:val="007F6F09"/>
    <w:rsid w:val="007F6F3B"/>
    <w:rsid w:val="00801769"/>
    <w:rsid w:val="008036BB"/>
    <w:rsid w:val="008045C6"/>
    <w:rsid w:val="00804C6E"/>
    <w:rsid w:val="00805E66"/>
    <w:rsid w:val="00806154"/>
    <w:rsid w:val="00806CF4"/>
    <w:rsid w:val="00807108"/>
    <w:rsid w:val="008107AF"/>
    <w:rsid w:val="00812988"/>
    <w:rsid w:val="008142EB"/>
    <w:rsid w:val="00814434"/>
    <w:rsid w:val="00822910"/>
    <w:rsid w:val="0082498F"/>
    <w:rsid w:val="00824B09"/>
    <w:rsid w:val="00833C44"/>
    <w:rsid w:val="00833C94"/>
    <w:rsid w:val="008350B4"/>
    <w:rsid w:val="00842039"/>
    <w:rsid w:val="00842A36"/>
    <w:rsid w:val="00843BB2"/>
    <w:rsid w:val="008442E8"/>
    <w:rsid w:val="00846D18"/>
    <w:rsid w:val="0085017D"/>
    <w:rsid w:val="008505A4"/>
    <w:rsid w:val="00853DE7"/>
    <w:rsid w:val="008567C5"/>
    <w:rsid w:val="00857566"/>
    <w:rsid w:val="00862580"/>
    <w:rsid w:val="00864E7A"/>
    <w:rsid w:val="008653FE"/>
    <w:rsid w:val="00870BC5"/>
    <w:rsid w:val="00870E66"/>
    <w:rsid w:val="008745DD"/>
    <w:rsid w:val="0087549C"/>
    <w:rsid w:val="008846BF"/>
    <w:rsid w:val="00885339"/>
    <w:rsid w:val="00892C38"/>
    <w:rsid w:val="00892C64"/>
    <w:rsid w:val="008A1751"/>
    <w:rsid w:val="008A41E6"/>
    <w:rsid w:val="008A5823"/>
    <w:rsid w:val="008A63DE"/>
    <w:rsid w:val="008A68CD"/>
    <w:rsid w:val="008B1B59"/>
    <w:rsid w:val="008B1D20"/>
    <w:rsid w:val="008B476A"/>
    <w:rsid w:val="008B48B9"/>
    <w:rsid w:val="008C618B"/>
    <w:rsid w:val="008C7115"/>
    <w:rsid w:val="008D0726"/>
    <w:rsid w:val="008D7D18"/>
    <w:rsid w:val="008E1F02"/>
    <w:rsid w:val="008E1FBD"/>
    <w:rsid w:val="008E2A8C"/>
    <w:rsid w:val="008E6179"/>
    <w:rsid w:val="008E65A0"/>
    <w:rsid w:val="008E74E6"/>
    <w:rsid w:val="008F0966"/>
    <w:rsid w:val="008F1521"/>
    <w:rsid w:val="008F26B2"/>
    <w:rsid w:val="008F2725"/>
    <w:rsid w:val="008F392E"/>
    <w:rsid w:val="008F5CE9"/>
    <w:rsid w:val="00900B70"/>
    <w:rsid w:val="0090363D"/>
    <w:rsid w:val="00903DD1"/>
    <w:rsid w:val="009064AB"/>
    <w:rsid w:val="009120E9"/>
    <w:rsid w:val="00913969"/>
    <w:rsid w:val="00920080"/>
    <w:rsid w:val="009210FA"/>
    <w:rsid w:val="00921107"/>
    <w:rsid w:val="0092191E"/>
    <w:rsid w:val="00926C56"/>
    <w:rsid w:val="009274FB"/>
    <w:rsid w:val="009325D0"/>
    <w:rsid w:val="00932A56"/>
    <w:rsid w:val="00940F42"/>
    <w:rsid w:val="009412F1"/>
    <w:rsid w:val="00941ABB"/>
    <w:rsid w:val="00941E87"/>
    <w:rsid w:val="0094461E"/>
    <w:rsid w:val="00944853"/>
    <w:rsid w:val="0095160E"/>
    <w:rsid w:val="0095462D"/>
    <w:rsid w:val="00954DE6"/>
    <w:rsid w:val="00960648"/>
    <w:rsid w:val="00961B4F"/>
    <w:rsid w:val="00961BE9"/>
    <w:rsid w:val="00965291"/>
    <w:rsid w:val="00965C48"/>
    <w:rsid w:val="009665D9"/>
    <w:rsid w:val="009668DE"/>
    <w:rsid w:val="00971EA3"/>
    <w:rsid w:val="00972108"/>
    <w:rsid w:val="00973B9D"/>
    <w:rsid w:val="009751EF"/>
    <w:rsid w:val="00975918"/>
    <w:rsid w:val="00975EF4"/>
    <w:rsid w:val="009811FA"/>
    <w:rsid w:val="00981675"/>
    <w:rsid w:val="009826BA"/>
    <w:rsid w:val="009837AB"/>
    <w:rsid w:val="00984DC0"/>
    <w:rsid w:val="0098778C"/>
    <w:rsid w:val="009909A6"/>
    <w:rsid w:val="009919B6"/>
    <w:rsid w:val="00991A6C"/>
    <w:rsid w:val="00992CFE"/>
    <w:rsid w:val="00993E57"/>
    <w:rsid w:val="0099456A"/>
    <w:rsid w:val="00994F0F"/>
    <w:rsid w:val="00996637"/>
    <w:rsid w:val="009A1089"/>
    <w:rsid w:val="009A1F04"/>
    <w:rsid w:val="009A5998"/>
    <w:rsid w:val="009A5DEA"/>
    <w:rsid w:val="009A60F6"/>
    <w:rsid w:val="009A6148"/>
    <w:rsid w:val="009B3A37"/>
    <w:rsid w:val="009B3A3D"/>
    <w:rsid w:val="009B5CC0"/>
    <w:rsid w:val="009B642A"/>
    <w:rsid w:val="009C0095"/>
    <w:rsid w:val="009C1803"/>
    <w:rsid w:val="009C3C9A"/>
    <w:rsid w:val="009C4100"/>
    <w:rsid w:val="009C5493"/>
    <w:rsid w:val="009D1980"/>
    <w:rsid w:val="009D4F68"/>
    <w:rsid w:val="009E2254"/>
    <w:rsid w:val="009E7774"/>
    <w:rsid w:val="009F00AC"/>
    <w:rsid w:val="009F17AB"/>
    <w:rsid w:val="009F37C8"/>
    <w:rsid w:val="009F678A"/>
    <w:rsid w:val="009F7054"/>
    <w:rsid w:val="009F76E8"/>
    <w:rsid w:val="00A038C4"/>
    <w:rsid w:val="00A07D8A"/>
    <w:rsid w:val="00A106CE"/>
    <w:rsid w:val="00A11581"/>
    <w:rsid w:val="00A115C7"/>
    <w:rsid w:val="00A16343"/>
    <w:rsid w:val="00A168BF"/>
    <w:rsid w:val="00A20D79"/>
    <w:rsid w:val="00A21F78"/>
    <w:rsid w:val="00A22BC1"/>
    <w:rsid w:val="00A22E0C"/>
    <w:rsid w:val="00A26A4D"/>
    <w:rsid w:val="00A30C32"/>
    <w:rsid w:val="00A40DB2"/>
    <w:rsid w:val="00A4178F"/>
    <w:rsid w:val="00A43A15"/>
    <w:rsid w:val="00A4428B"/>
    <w:rsid w:val="00A4675F"/>
    <w:rsid w:val="00A52A21"/>
    <w:rsid w:val="00A52B34"/>
    <w:rsid w:val="00A53531"/>
    <w:rsid w:val="00A538F8"/>
    <w:rsid w:val="00A54577"/>
    <w:rsid w:val="00A54766"/>
    <w:rsid w:val="00A5546A"/>
    <w:rsid w:val="00A5681D"/>
    <w:rsid w:val="00A60B8C"/>
    <w:rsid w:val="00A61D99"/>
    <w:rsid w:val="00A61E67"/>
    <w:rsid w:val="00A66FBB"/>
    <w:rsid w:val="00A67588"/>
    <w:rsid w:val="00A70E96"/>
    <w:rsid w:val="00A73AEF"/>
    <w:rsid w:val="00A7610A"/>
    <w:rsid w:val="00A771D4"/>
    <w:rsid w:val="00A80480"/>
    <w:rsid w:val="00A82CB8"/>
    <w:rsid w:val="00A8393F"/>
    <w:rsid w:val="00A91405"/>
    <w:rsid w:val="00A916A7"/>
    <w:rsid w:val="00A91C98"/>
    <w:rsid w:val="00A92AAA"/>
    <w:rsid w:val="00A93E67"/>
    <w:rsid w:val="00A951E7"/>
    <w:rsid w:val="00AA329A"/>
    <w:rsid w:val="00AA65B0"/>
    <w:rsid w:val="00AB0C94"/>
    <w:rsid w:val="00AB123B"/>
    <w:rsid w:val="00AB1BD0"/>
    <w:rsid w:val="00AB3BE4"/>
    <w:rsid w:val="00AB496F"/>
    <w:rsid w:val="00AB4FEA"/>
    <w:rsid w:val="00AB5FAA"/>
    <w:rsid w:val="00AB69E6"/>
    <w:rsid w:val="00AB7736"/>
    <w:rsid w:val="00AC1ABD"/>
    <w:rsid w:val="00AC3E55"/>
    <w:rsid w:val="00AC4D15"/>
    <w:rsid w:val="00AC536A"/>
    <w:rsid w:val="00AC750F"/>
    <w:rsid w:val="00AD0F36"/>
    <w:rsid w:val="00AD2F50"/>
    <w:rsid w:val="00AD40CF"/>
    <w:rsid w:val="00AD7B32"/>
    <w:rsid w:val="00AE171D"/>
    <w:rsid w:val="00AE1984"/>
    <w:rsid w:val="00AE1A40"/>
    <w:rsid w:val="00AE1BB4"/>
    <w:rsid w:val="00AE49EF"/>
    <w:rsid w:val="00AF0FAD"/>
    <w:rsid w:val="00AF120F"/>
    <w:rsid w:val="00AF396F"/>
    <w:rsid w:val="00AF6207"/>
    <w:rsid w:val="00AF7F86"/>
    <w:rsid w:val="00B00199"/>
    <w:rsid w:val="00B039C6"/>
    <w:rsid w:val="00B07852"/>
    <w:rsid w:val="00B102DF"/>
    <w:rsid w:val="00B10D99"/>
    <w:rsid w:val="00B162A8"/>
    <w:rsid w:val="00B1645A"/>
    <w:rsid w:val="00B16875"/>
    <w:rsid w:val="00B21A0E"/>
    <w:rsid w:val="00B2796D"/>
    <w:rsid w:val="00B325D0"/>
    <w:rsid w:val="00B359DD"/>
    <w:rsid w:val="00B40BD0"/>
    <w:rsid w:val="00B439A0"/>
    <w:rsid w:val="00B450C4"/>
    <w:rsid w:val="00B52FA6"/>
    <w:rsid w:val="00B624A9"/>
    <w:rsid w:val="00B64ECB"/>
    <w:rsid w:val="00B66270"/>
    <w:rsid w:val="00B674F0"/>
    <w:rsid w:val="00B71AE9"/>
    <w:rsid w:val="00B73EAA"/>
    <w:rsid w:val="00B802AA"/>
    <w:rsid w:val="00B80592"/>
    <w:rsid w:val="00B808B0"/>
    <w:rsid w:val="00B851F2"/>
    <w:rsid w:val="00B856F8"/>
    <w:rsid w:val="00B86070"/>
    <w:rsid w:val="00B912D5"/>
    <w:rsid w:val="00B93429"/>
    <w:rsid w:val="00B96933"/>
    <w:rsid w:val="00B976B7"/>
    <w:rsid w:val="00BA3F00"/>
    <w:rsid w:val="00BA4F36"/>
    <w:rsid w:val="00BA60B7"/>
    <w:rsid w:val="00BA70A2"/>
    <w:rsid w:val="00BB4849"/>
    <w:rsid w:val="00BB4E4F"/>
    <w:rsid w:val="00BB5D2A"/>
    <w:rsid w:val="00BB6EEE"/>
    <w:rsid w:val="00BB77EE"/>
    <w:rsid w:val="00BC4185"/>
    <w:rsid w:val="00BD0413"/>
    <w:rsid w:val="00BD0BEA"/>
    <w:rsid w:val="00BD2E73"/>
    <w:rsid w:val="00BD4249"/>
    <w:rsid w:val="00BD56E7"/>
    <w:rsid w:val="00BD5A37"/>
    <w:rsid w:val="00BE32EF"/>
    <w:rsid w:val="00BE36AC"/>
    <w:rsid w:val="00BE4C16"/>
    <w:rsid w:val="00BE5B47"/>
    <w:rsid w:val="00BF0A2A"/>
    <w:rsid w:val="00BF0ADA"/>
    <w:rsid w:val="00BF1545"/>
    <w:rsid w:val="00BF4391"/>
    <w:rsid w:val="00BF730C"/>
    <w:rsid w:val="00BF7D73"/>
    <w:rsid w:val="00C02155"/>
    <w:rsid w:val="00C068DB"/>
    <w:rsid w:val="00C06EAF"/>
    <w:rsid w:val="00C13382"/>
    <w:rsid w:val="00C14D0D"/>
    <w:rsid w:val="00C155D4"/>
    <w:rsid w:val="00C157A8"/>
    <w:rsid w:val="00C15C79"/>
    <w:rsid w:val="00C20789"/>
    <w:rsid w:val="00C20C2F"/>
    <w:rsid w:val="00C2239D"/>
    <w:rsid w:val="00C23058"/>
    <w:rsid w:val="00C24933"/>
    <w:rsid w:val="00C32735"/>
    <w:rsid w:val="00C4230D"/>
    <w:rsid w:val="00C42827"/>
    <w:rsid w:val="00C43D0C"/>
    <w:rsid w:val="00C44C21"/>
    <w:rsid w:val="00C476D7"/>
    <w:rsid w:val="00C504C0"/>
    <w:rsid w:val="00C556B3"/>
    <w:rsid w:val="00C55E34"/>
    <w:rsid w:val="00C602AE"/>
    <w:rsid w:val="00C60F50"/>
    <w:rsid w:val="00C63FF9"/>
    <w:rsid w:val="00C66F9A"/>
    <w:rsid w:val="00C704F5"/>
    <w:rsid w:val="00C72729"/>
    <w:rsid w:val="00C72B59"/>
    <w:rsid w:val="00C76309"/>
    <w:rsid w:val="00C76A00"/>
    <w:rsid w:val="00C81455"/>
    <w:rsid w:val="00C81F3E"/>
    <w:rsid w:val="00C93E4A"/>
    <w:rsid w:val="00C9738B"/>
    <w:rsid w:val="00CA0541"/>
    <w:rsid w:val="00CA124C"/>
    <w:rsid w:val="00CA2155"/>
    <w:rsid w:val="00CA32FF"/>
    <w:rsid w:val="00CA4257"/>
    <w:rsid w:val="00CA4F1C"/>
    <w:rsid w:val="00CA52E1"/>
    <w:rsid w:val="00CA7E94"/>
    <w:rsid w:val="00CB0BEA"/>
    <w:rsid w:val="00CB3C23"/>
    <w:rsid w:val="00CB4592"/>
    <w:rsid w:val="00CB4AFD"/>
    <w:rsid w:val="00CB7A67"/>
    <w:rsid w:val="00CB7B01"/>
    <w:rsid w:val="00CC06EC"/>
    <w:rsid w:val="00CC325E"/>
    <w:rsid w:val="00CC5176"/>
    <w:rsid w:val="00CC5ECC"/>
    <w:rsid w:val="00CD22CE"/>
    <w:rsid w:val="00CD243F"/>
    <w:rsid w:val="00CD4BA7"/>
    <w:rsid w:val="00CD733D"/>
    <w:rsid w:val="00CD7380"/>
    <w:rsid w:val="00CD7A35"/>
    <w:rsid w:val="00CE0E69"/>
    <w:rsid w:val="00CE17C7"/>
    <w:rsid w:val="00CE4C24"/>
    <w:rsid w:val="00CE6225"/>
    <w:rsid w:val="00CF03F9"/>
    <w:rsid w:val="00CF50E2"/>
    <w:rsid w:val="00CF53D4"/>
    <w:rsid w:val="00CF7C17"/>
    <w:rsid w:val="00CF7F44"/>
    <w:rsid w:val="00CF7F4E"/>
    <w:rsid w:val="00D0154D"/>
    <w:rsid w:val="00D0350D"/>
    <w:rsid w:val="00D06187"/>
    <w:rsid w:val="00D15AF0"/>
    <w:rsid w:val="00D2061F"/>
    <w:rsid w:val="00D2384F"/>
    <w:rsid w:val="00D260A4"/>
    <w:rsid w:val="00D26FE5"/>
    <w:rsid w:val="00D321D7"/>
    <w:rsid w:val="00D33778"/>
    <w:rsid w:val="00D34623"/>
    <w:rsid w:val="00D36A32"/>
    <w:rsid w:val="00D4183E"/>
    <w:rsid w:val="00D41D91"/>
    <w:rsid w:val="00D42C75"/>
    <w:rsid w:val="00D43041"/>
    <w:rsid w:val="00D448ED"/>
    <w:rsid w:val="00D55ABE"/>
    <w:rsid w:val="00D55DF0"/>
    <w:rsid w:val="00D56329"/>
    <w:rsid w:val="00D5686D"/>
    <w:rsid w:val="00D612AB"/>
    <w:rsid w:val="00D62327"/>
    <w:rsid w:val="00D6279E"/>
    <w:rsid w:val="00D6615E"/>
    <w:rsid w:val="00D679F1"/>
    <w:rsid w:val="00D67B4B"/>
    <w:rsid w:val="00D713AF"/>
    <w:rsid w:val="00D73252"/>
    <w:rsid w:val="00D75E48"/>
    <w:rsid w:val="00D7676B"/>
    <w:rsid w:val="00D80F24"/>
    <w:rsid w:val="00D84CE8"/>
    <w:rsid w:val="00D85A93"/>
    <w:rsid w:val="00D85B0A"/>
    <w:rsid w:val="00D94849"/>
    <w:rsid w:val="00D9588D"/>
    <w:rsid w:val="00DA0B2E"/>
    <w:rsid w:val="00DA1B12"/>
    <w:rsid w:val="00DA359C"/>
    <w:rsid w:val="00DA37B7"/>
    <w:rsid w:val="00DA3A84"/>
    <w:rsid w:val="00DA3D28"/>
    <w:rsid w:val="00DA4D3E"/>
    <w:rsid w:val="00DA5510"/>
    <w:rsid w:val="00DA6E3E"/>
    <w:rsid w:val="00DB06B1"/>
    <w:rsid w:val="00DB306B"/>
    <w:rsid w:val="00DB372A"/>
    <w:rsid w:val="00DB4848"/>
    <w:rsid w:val="00DB5530"/>
    <w:rsid w:val="00DB653B"/>
    <w:rsid w:val="00DB7917"/>
    <w:rsid w:val="00DC0F17"/>
    <w:rsid w:val="00DC1929"/>
    <w:rsid w:val="00DC259B"/>
    <w:rsid w:val="00DC3A07"/>
    <w:rsid w:val="00DC6490"/>
    <w:rsid w:val="00DD05B1"/>
    <w:rsid w:val="00DD0B1F"/>
    <w:rsid w:val="00DD10CB"/>
    <w:rsid w:val="00DD22DA"/>
    <w:rsid w:val="00DD231D"/>
    <w:rsid w:val="00DD397D"/>
    <w:rsid w:val="00DD3DA7"/>
    <w:rsid w:val="00DE3041"/>
    <w:rsid w:val="00DE37EA"/>
    <w:rsid w:val="00DE5B7B"/>
    <w:rsid w:val="00DE721B"/>
    <w:rsid w:val="00DE7F35"/>
    <w:rsid w:val="00DF00A9"/>
    <w:rsid w:val="00DF0714"/>
    <w:rsid w:val="00DF21E3"/>
    <w:rsid w:val="00DF7261"/>
    <w:rsid w:val="00E0044D"/>
    <w:rsid w:val="00E00531"/>
    <w:rsid w:val="00E0116F"/>
    <w:rsid w:val="00E02A43"/>
    <w:rsid w:val="00E02C8F"/>
    <w:rsid w:val="00E03B47"/>
    <w:rsid w:val="00E04956"/>
    <w:rsid w:val="00E07095"/>
    <w:rsid w:val="00E07B7D"/>
    <w:rsid w:val="00E13785"/>
    <w:rsid w:val="00E13D99"/>
    <w:rsid w:val="00E235A1"/>
    <w:rsid w:val="00E248A7"/>
    <w:rsid w:val="00E31344"/>
    <w:rsid w:val="00E35DB2"/>
    <w:rsid w:val="00E361EC"/>
    <w:rsid w:val="00E368AD"/>
    <w:rsid w:val="00E41F50"/>
    <w:rsid w:val="00E43D6B"/>
    <w:rsid w:val="00E456C0"/>
    <w:rsid w:val="00E45D19"/>
    <w:rsid w:val="00E475B8"/>
    <w:rsid w:val="00E4775D"/>
    <w:rsid w:val="00E509A5"/>
    <w:rsid w:val="00E512E5"/>
    <w:rsid w:val="00E53E6B"/>
    <w:rsid w:val="00E56FC2"/>
    <w:rsid w:val="00E60A5E"/>
    <w:rsid w:val="00E6174B"/>
    <w:rsid w:val="00E63362"/>
    <w:rsid w:val="00E66909"/>
    <w:rsid w:val="00E72951"/>
    <w:rsid w:val="00E72D70"/>
    <w:rsid w:val="00E76ED7"/>
    <w:rsid w:val="00E77D82"/>
    <w:rsid w:val="00E80E3F"/>
    <w:rsid w:val="00E83F35"/>
    <w:rsid w:val="00E84A7F"/>
    <w:rsid w:val="00E862B2"/>
    <w:rsid w:val="00E866A8"/>
    <w:rsid w:val="00E8714C"/>
    <w:rsid w:val="00E938C9"/>
    <w:rsid w:val="00EA1F01"/>
    <w:rsid w:val="00EA2B8E"/>
    <w:rsid w:val="00EA312B"/>
    <w:rsid w:val="00EA35C5"/>
    <w:rsid w:val="00EA3EEE"/>
    <w:rsid w:val="00EA54E0"/>
    <w:rsid w:val="00EA7553"/>
    <w:rsid w:val="00EB13F1"/>
    <w:rsid w:val="00EB26CD"/>
    <w:rsid w:val="00EB34A4"/>
    <w:rsid w:val="00EB4B5F"/>
    <w:rsid w:val="00EB79EB"/>
    <w:rsid w:val="00EC0793"/>
    <w:rsid w:val="00EC0C9D"/>
    <w:rsid w:val="00EC1CD2"/>
    <w:rsid w:val="00ED478A"/>
    <w:rsid w:val="00EE0F35"/>
    <w:rsid w:val="00EF0DCE"/>
    <w:rsid w:val="00EF59CB"/>
    <w:rsid w:val="00EF6099"/>
    <w:rsid w:val="00F0012C"/>
    <w:rsid w:val="00F01D36"/>
    <w:rsid w:val="00F02E02"/>
    <w:rsid w:val="00F035AA"/>
    <w:rsid w:val="00F03CA9"/>
    <w:rsid w:val="00F07114"/>
    <w:rsid w:val="00F106AF"/>
    <w:rsid w:val="00F112C0"/>
    <w:rsid w:val="00F1135E"/>
    <w:rsid w:val="00F12C1C"/>
    <w:rsid w:val="00F12CD6"/>
    <w:rsid w:val="00F20B30"/>
    <w:rsid w:val="00F21574"/>
    <w:rsid w:val="00F233C2"/>
    <w:rsid w:val="00F24293"/>
    <w:rsid w:val="00F26AA7"/>
    <w:rsid w:val="00F31552"/>
    <w:rsid w:val="00F32948"/>
    <w:rsid w:val="00F350CC"/>
    <w:rsid w:val="00F354BC"/>
    <w:rsid w:val="00F37BC8"/>
    <w:rsid w:val="00F40501"/>
    <w:rsid w:val="00F42324"/>
    <w:rsid w:val="00F425D6"/>
    <w:rsid w:val="00F47E01"/>
    <w:rsid w:val="00F5183A"/>
    <w:rsid w:val="00F5545C"/>
    <w:rsid w:val="00F55971"/>
    <w:rsid w:val="00F608E9"/>
    <w:rsid w:val="00F62730"/>
    <w:rsid w:val="00F672E8"/>
    <w:rsid w:val="00F7010B"/>
    <w:rsid w:val="00F7022B"/>
    <w:rsid w:val="00F70440"/>
    <w:rsid w:val="00F71BE0"/>
    <w:rsid w:val="00F74EC6"/>
    <w:rsid w:val="00F75BBC"/>
    <w:rsid w:val="00F75F7C"/>
    <w:rsid w:val="00F7668D"/>
    <w:rsid w:val="00F769B8"/>
    <w:rsid w:val="00F77108"/>
    <w:rsid w:val="00F77FEB"/>
    <w:rsid w:val="00F83D39"/>
    <w:rsid w:val="00F840D2"/>
    <w:rsid w:val="00F90E00"/>
    <w:rsid w:val="00F92DF8"/>
    <w:rsid w:val="00F92E0D"/>
    <w:rsid w:val="00F9333F"/>
    <w:rsid w:val="00F943CF"/>
    <w:rsid w:val="00F96D76"/>
    <w:rsid w:val="00F979F2"/>
    <w:rsid w:val="00FA02D3"/>
    <w:rsid w:val="00FA3606"/>
    <w:rsid w:val="00FA55AE"/>
    <w:rsid w:val="00FA5AF9"/>
    <w:rsid w:val="00FA74DA"/>
    <w:rsid w:val="00FB250C"/>
    <w:rsid w:val="00FB6D0A"/>
    <w:rsid w:val="00FC0234"/>
    <w:rsid w:val="00FC05B3"/>
    <w:rsid w:val="00FC2AD8"/>
    <w:rsid w:val="00FC2B26"/>
    <w:rsid w:val="00FC2BB6"/>
    <w:rsid w:val="00FD7639"/>
    <w:rsid w:val="00FE0AD7"/>
    <w:rsid w:val="00FE0DC4"/>
    <w:rsid w:val="00FE1351"/>
    <w:rsid w:val="00FE594C"/>
    <w:rsid w:val="00FF1CD9"/>
    <w:rsid w:val="00FF2B29"/>
    <w:rsid w:val="00FF4F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AA08C9"/>
  <w14:defaultImageDpi w14:val="300"/>
  <w15:docId w15:val="{932FA5EB-0CD4-D646-800C-2E4E79DC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21FD"/>
  </w:style>
  <w:style w:type="paragraph" w:styleId="berschrift1">
    <w:name w:val="heading 1"/>
    <w:basedOn w:val="Standard"/>
    <w:link w:val="berschrift1Zchn"/>
    <w:uiPriority w:val="9"/>
    <w:qFormat/>
    <w:rsid w:val="00355F60"/>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355F60"/>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Start">
    <w:name w:val="Start"/>
    <w:basedOn w:val="Standard"/>
    <w:uiPriority w:val="99"/>
    <w:rsid w:val="00536BFF"/>
    <w:pPr>
      <w:tabs>
        <w:tab w:val="left" w:pos="7201"/>
      </w:tabs>
      <w:spacing w:line="180" w:lineRule="exact"/>
    </w:pPr>
    <w:rPr>
      <w:rFonts w:ascii="Arial" w:hAnsi="Arial"/>
      <w:sz w:val="16"/>
      <w:szCs w:val="20"/>
    </w:rPr>
  </w:style>
  <w:style w:type="character" w:styleId="Hyperlink">
    <w:name w:val="Hyperlink"/>
    <w:rsid w:val="0006720C"/>
    <w:rPr>
      <w:color w:val="0000FF"/>
      <w:u w:val="single"/>
    </w:rPr>
  </w:style>
  <w:style w:type="character" w:styleId="BesuchterLink">
    <w:name w:val="FollowedHyperlink"/>
    <w:rsid w:val="00D448ED"/>
    <w:rPr>
      <w:color w:val="800080"/>
      <w:u w:val="single"/>
    </w:rPr>
  </w:style>
  <w:style w:type="character" w:styleId="Kommentarzeichen">
    <w:name w:val="annotation reference"/>
    <w:semiHidden/>
    <w:rsid w:val="00CB4AFD"/>
    <w:rPr>
      <w:sz w:val="16"/>
      <w:szCs w:val="16"/>
    </w:rPr>
  </w:style>
  <w:style w:type="paragraph" w:styleId="Kommentartext">
    <w:name w:val="annotation text"/>
    <w:basedOn w:val="Standard"/>
    <w:semiHidden/>
    <w:rsid w:val="00CB4AFD"/>
    <w:rPr>
      <w:sz w:val="20"/>
      <w:szCs w:val="20"/>
    </w:rPr>
  </w:style>
  <w:style w:type="paragraph" w:styleId="Kommentarthema">
    <w:name w:val="annotation subject"/>
    <w:basedOn w:val="Kommentartext"/>
    <w:next w:val="Kommentartext"/>
    <w:semiHidden/>
    <w:rsid w:val="00CB4AFD"/>
    <w:rPr>
      <w:b/>
      <w:bCs/>
    </w:rPr>
  </w:style>
  <w:style w:type="paragraph" w:styleId="Listenabsatz">
    <w:name w:val="List Paragraph"/>
    <w:basedOn w:val="Standard"/>
    <w:uiPriority w:val="34"/>
    <w:qFormat/>
    <w:rsid w:val="001E1B0D"/>
    <w:pPr>
      <w:ind w:left="720"/>
      <w:contextualSpacing/>
    </w:pPr>
  </w:style>
  <w:style w:type="character" w:customStyle="1" w:styleId="description">
    <w:name w:val="description"/>
    <w:basedOn w:val="Absatz-Standardschriftart"/>
    <w:rsid w:val="002667B7"/>
  </w:style>
  <w:style w:type="paragraph" w:customStyle="1" w:styleId="left12arialbold">
    <w:name w:val="left12arialbold"/>
    <w:basedOn w:val="Standard"/>
    <w:rsid w:val="005C671E"/>
    <w:pPr>
      <w:spacing w:before="100" w:beforeAutospacing="1" w:after="100" w:afterAutospacing="1"/>
    </w:pPr>
  </w:style>
  <w:style w:type="character" w:customStyle="1" w:styleId="highlight">
    <w:name w:val="highlight"/>
    <w:basedOn w:val="Absatz-Standardschriftart"/>
    <w:rsid w:val="00F7668D"/>
  </w:style>
  <w:style w:type="paragraph" w:styleId="StandardWeb">
    <w:name w:val="Normal (Web)"/>
    <w:basedOn w:val="Standard"/>
    <w:uiPriority w:val="99"/>
    <w:semiHidden/>
    <w:unhideWhenUsed/>
    <w:rsid w:val="002C70C2"/>
    <w:pPr>
      <w:spacing w:before="100" w:beforeAutospacing="1" w:after="100" w:afterAutospacing="1"/>
    </w:pPr>
  </w:style>
  <w:style w:type="character" w:customStyle="1" w:styleId="tgc">
    <w:name w:val="_tgc"/>
    <w:basedOn w:val="Absatz-Standardschriftart"/>
    <w:rsid w:val="001D0497"/>
  </w:style>
  <w:style w:type="paragraph" w:styleId="berarbeitung">
    <w:name w:val="Revision"/>
    <w:hidden/>
    <w:uiPriority w:val="99"/>
    <w:semiHidden/>
    <w:rsid w:val="00EF6099"/>
  </w:style>
  <w:style w:type="character" w:customStyle="1" w:styleId="NichtaufgelsteErwhnung1">
    <w:name w:val="Nicht aufgelöste Erwähnung1"/>
    <w:basedOn w:val="Absatz-Standardschriftart"/>
    <w:uiPriority w:val="99"/>
    <w:semiHidden/>
    <w:unhideWhenUsed/>
    <w:rsid w:val="004C0876"/>
    <w:rPr>
      <w:color w:val="605E5C"/>
      <w:shd w:val="clear" w:color="auto" w:fill="E1DFDD"/>
    </w:rPr>
  </w:style>
  <w:style w:type="character" w:customStyle="1" w:styleId="NichtaufgelsteErwhnung2">
    <w:name w:val="Nicht aufgelöste Erwähnung2"/>
    <w:basedOn w:val="Absatz-Standardschriftart"/>
    <w:uiPriority w:val="99"/>
    <w:semiHidden/>
    <w:unhideWhenUsed/>
    <w:rsid w:val="000426E9"/>
    <w:rPr>
      <w:color w:val="605E5C"/>
      <w:shd w:val="clear" w:color="auto" w:fill="E1DFDD"/>
    </w:rPr>
  </w:style>
  <w:style w:type="character" w:customStyle="1" w:styleId="apple-converted-space">
    <w:name w:val="apple-converted-space"/>
    <w:basedOn w:val="Absatz-Standardschriftart"/>
    <w:rsid w:val="00A4178F"/>
  </w:style>
  <w:style w:type="character" w:styleId="NichtaufgelsteErwhnung">
    <w:name w:val="Unresolved Mention"/>
    <w:basedOn w:val="Absatz-Standardschriftart"/>
    <w:uiPriority w:val="99"/>
    <w:semiHidden/>
    <w:unhideWhenUsed/>
    <w:rsid w:val="00244177"/>
    <w:rPr>
      <w:color w:val="605E5C"/>
      <w:shd w:val="clear" w:color="auto" w:fill="E1DFDD"/>
    </w:rPr>
  </w:style>
  <w:style w:type="character" w:customStyle="1" w:styleId="berschrift1Zchn">
    <w:name w:val="Überschrift 1 Zchn"/>
    <w:basedOn w:val="Absatz-Standardschriftart"/>
    <w:link w:val="berschrift1"/>
    <w:uiPriority w:val="9"/>
    <w:rsid w:val="00355F60"/>
    <w:rPr>
      <w:b/>
      <w:bCs/>
      <w:kern w:val="36"/>
      <w:sz w:val="48"/>
      <w:szCs w:val="48"/>
    </w:rPr>
  </w:style>
  <w:style w:type="character" w:customStyle="1" w:styleId="berschrift2Zchn">
    <w:name w:val="Überschrift 2 Zchn"/>
    <w:basedOn w:val="Absatz-Standardschriftart"/>
    <w:link w:val="berschrift2"/>
    <w:uiPriority w:val="9"/>
    <w:rsid w:val="00355F60"/>
    <w:rPr>
      <w:b/>
      <w:bCs/>
      <w:sz w:val="36"/>
      <w:szCs w:val="36"/>
    </w:rPr>
  </w:style>
  <w:style w:type="character" w:styleId="Hervorhebung">
    <w:name w:val="Emphasis"/>
    <w:basedOn w:val="Absatz-Standardschriftart"/>
    <w:uiPriority w:val="20"/>
    <w:qFormat/>
    <w:rsid w:val="00355F60"/>
    <w:rPr>
      <w:i/>
      <w:iCs/>
    </w:rPr>
  </w:style>
  <w:style w:type="character" w:styleId="Fett">
    <w:name w:val="Strong"/>
    <w:basedOn w:val="Absatz-Standardschriftart"/>
    <w:uiPriority w:val="22"/>
    <w:qFormat/>
    <w:rsid w:val="00355F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579">
      <w:bodyDiv w:val="1"/>
      <w:marLeft w:val="0"/>
      <w:marRight w:val="0"/>
      <w:marTop w:val="0"/>
      <w:marBottom w:val="0"/>
      <w:divBdr>
        <w:top w:val="none" w:sz="0" w:space="0" w:color="auto"/>
        <w:left w:val="none" w:sz="0" w:space="0" w:color="auto"/>
        <w:bottom w:val="none" w:sz="0" w:space="0" w:color="auto"/>
        <w:right w:val="none" w:sz="0" w:space="0" w:color="auto"/>
      </w:divBdr>
      <w:divsChild>
        <w:div w:id="83039393">
          <w:marLeft w:val="0"/>
          <w:marRight w:val="0"/>
          <w:marTop w:val="0"/>
          <w:marBottom w:val="0"/>
          <w:divBdr>
            <w:top w:val="none" w:sz="0" w:space="0" w:color="auto"/>
            <w:left w:val="none" w:sz="0" w:space="0" w:color="auto"/>
            <w:bottom w:val="none" w:sz="0" w:space="0" w:color="auto"/>
            <w:right w:val="none" w:sz="0" w:space="0" w:color="auto"/>
          </w:divBdr>
        </w:div>
        <w:div w:id="485631285">
          <w:marLeft w:val="0"/>
          <w:marRight w:val="0"/>
          <w:marTop w:val="0"/>
          <w:marBottom w:val="0"/>
          <w:divBdr>
            <w:top w:val="none" w:sz="0" w:space="0" w:color="auto"/>
            <w:left w:val="none" w:sz="0" w:space="0" w:color="auto"/>
            <w:bottom w:val="none" w:sz="0" w:space="0" w:color="auto"/>
            <w:right w:val="none" w:sz="0" w:space="0" w:color="auto"/>
          </w:divBdr>
        </w:div>
        <w:div w:id="1227766343">
          <w:marLeft w:val="0"/>
          <w:marRight w:val="0"/>
          <w:marTop w:val="0"/>
          <w:marBottom w:val="0"/>
          <w:divBdr>
            <w:top w:val="none" w:sz="0" w:space="0" w:color="auto"/>
            <w:left w:val="none" w:sz="0" w:space="0" w:color="auto"/>
            <w:bottom w:val="none" w:sz="0" w:space="0" w:color="auto"/>
            <w:right w:val="none" w:sz="0" w:space="0" w:color="auto"/>
          </w:divBdr>
        </w:div>
        <w:div w:id="1450275405">
          <w:marLeft w:val="0"/>
          <w:marRight w:val="0"/>
          <w:marTop w:val="0"/>
          <w:marBottom w:val="0"/>
          <w:divBdr>
            <w:top w:val="none" w:sz="0" w:space="0" w:color="auto"/>
            <w:left w:val="none" w:sz="0" w:space="0" w:color="auto"/>
            <w:bottom w:val="none" w:sz="0" w:space="0" w:color="auto"/>
            <w:right w:val="none" w:sz="0" w:space="0" w:color="auto"/>
          </w:divBdr>
        </w:div>
        <w:div w:id="1713991471">
          <w:marLeft w:val="0"/>
          <w:marRight w:val="0"/>
          <w:marTop w:val="0"/>
          <w:marBottom w:val="0"/>
          <w:divBdr>
            <w:top w:val="none" w:sz="0" w:space="0" w:color="auto"/>
            <w:left w:val="none" w:sz="0" w:space="0" w:color="auto"/>
            <w:bottom w:val="none" w:sz="0" w:space="0" w:color="auto"/>
            <w:right w:val="none" w:sz="0" w:space="0" w:color="auto"/>
          </w:divBdr>
        </w:div>
        <w:div w:id="1931810573">
          <w:marLeft w:val="0"/>
          <w:marRight w:val="0"/>
          <w:marTop w:val="0"/>
          <w:marBottom w:val="0"/>
          <w:divBdr>
            <w:top w:val="none" w:sz="0" w:space="0" w:color="auto"/>
            <w:left w:val="none" w:sz="0" w:space="0" w:color="auto"/>
            <w:bottom w:val="none" w:sz="0" w:space="0" w:color="auto"/>
            <w:right w:val="none" w:sz="0" w:space="0" w:color="auto"/>
          </w:divBdr>
        </w:div>
      </w:divsChild>
    </w:div>
    <w:div w:id="66806844">
      <w:bodyDiv w:val="1"/>
      <w:marLeft w:val="0"/>
      <w:marRight w:val="0"/>
      <w:marTop w:val="0"/>
      <w:marBottom w:val="0"/>
      <w:divBdr>
        <w:top w:val="none" w:sz="0" w:space="0" w:color="auto"/>
        <w:left w:val="none" w:sz="0" w:space="0" w:color="auto"/>
        <w:bottom w:val="none" w:sz="0" w:space="0" w:color="auto"/>
        <w:right w:val="none" w:sz="0" w:space="0" w:color="auto"/>
      </w:divBdr>
      <w:divsChild>
        <w:div w:id="160777446">
          <w:marLeft w:val="0"/>
          <w:marRight w:val="0"/>
          <w:marTop w:val="0"/>
          <w:marBottom w:val="0"/>
          <w:divBdr>
            <w:top w:val="none" w:sz="0" w:space="0" w:color="auto"/>
            <w:left w:val="none" w:sz="0" w:space="0" w:color="auto"/>
            <w:bottom w:val="none" w:sz="0" w:space="0" w:color="auto"/>
            <w:right w:val="none" w:sz="0" w:space="0" w:color="auto"/>
          </w:divBdr>
        </w:div>
        <w:div w:id="1148011605">
          <w:marLeft w:val="0"/>
          <w:marRight w:val="0"/>
          <w:marTop w:val="0"/>
          <w:marBottom w:val="0"/>
          <w:divBdr>
            <w:top w:val="none" w:sz="0" w:space="0" w:color="auto"/>
            <w:left w:val="none" w:sz="0" w:space="0" w:color="auto"/>
            <w:bottom w:val="none" w:sz="0" w:space="0" w:color="auto"/>
            <w:right w:val="none" w:sz="0" w:space="0" w:color="auto"/>
          </w:divBdr>
        </w:div>
        <w:div w:id="1226329993">
          <w:marLeft w:val="0"/>
          <w:marRight w:val="0"/>
          <w:marTop w:val="0"/>
          <w:marBottom w:val="0"/>
          <w:divBdr>
            <w:top w:val="none" w:sz="0" w:space="0" w:color="auto"/>
            <w:left w:val="none" w:sz="0" w:space="0" w:color="auto"/>
            <w:bottom w:val="none" w:sz="0" w:space="0" w:color="auto"/>
            <w:right w:val="none" w:sz="0" w:space="0" w:color="auto"/>
          </w:divBdr>
        </w:div>
        <w:div w:id="1241208500">
          <w:marLeft w:val="0"/>
          <w:marRight w:val="0"/>
          <w:marTop w:val="0"/>
          <w:marBottom w:val="0"/>
          <w:divBdr>
            <w:top w:val="none" w:sz="0" w:space="0" w:color="auto"/>
            <w:left w:val="none" w:sz="0" w:space="0" w:color="auto"/>
            <w:bottom w:val="none" w:sz="0" w:space="0" w:color="auto"/>
            <w:right w:val="none" w:sz="0" w:space="0" w:color="auto"/>
          </w:divBdr>
        </w:div>
        <w:div w:id="1411274264">
          <w:marLeft w:val="0"/>
          <w:marRight w:val="0"/>
          <w:marTop w:val="0"/>
          <w:marBottom w:val="0"/>
          <w:divBdr>
            <w:top w:val="none" w:sz="0" w:space="0" w:color="auto"/>
            <w:left w:val="none" w:sz="0" w:space="0" w:color="auto"/>
            <w:bottom w:val="none" w:sz="0" w:space="0" w:color="auto"/>
            <w:right w:val="none" w:sz="0" w:space="0" w:color="auto"/>
          </w:divBdr>
        </w:div>
        <w:div w:id="1772895815">
          <w:marLeft w:val="0"/>
          <w:marRight w:val="0"/>
          <w:marTop w:val="0"/>
          <w:marBottom w:val="0"/>
          <w:divBdr>
            <w:top w:val="none" w:sz="0" w:space="0" w:color="auto"/>
            <w:left w:val="none" w:sz="0" w:space="0" w:color="auto"/>
            <w:bottom w:val="none" w:sz="0" w:space="0" w:color="auto"/>
            <w:right w:val="none" w:sz="0" w:space="0" w:color="auto"/>
          </w:divBdr>
        </w:div>
        <w:div w:id="1862472113">
          <w:marLeft w:val="0"/>
          <w:marRight w:val="0"/>
          <w:marTop w:val="0"/>
          <w:marBottom w:val="0"/>
          <w:divBdr>
            <w:top w:val="none" w:sz="0" w:space="0" w:color="auto"/>
            <w:left w:val="none" w:sz="0" w:space="0" w:color="auto"/>
            <w:bottom w:val="none" w:sz="0" w:space="0" w:color="auto"/>
            <w:right w:val="none" w:sz="0" w:space="0" w:color="auto"/>
          </w:divBdr>
        </w:div>
      </w:divsChild>
    </w:div>
    <w:div w:id="76371441">
      <w:bodyDiv w:val="1"/>
      <w:marLeft w:val="0"/>
      <w:marRight w:val="0"/>
      <w:marTop w:val="0"/>
      <w:marBottom w:val="0"/>
      <w:divBdr>
        <w:top w:val="none" w:sz="0" w:space="0" w:color="auto"/>
        <w:left w:val="none" w:sz="0" w:space="0" w:color="auto"/>
        <w:bottom w:val="none" w:sz="0" w:space="0" w:color="auto"/>
        <w:right w:val="none" w:sz="0" w:space="0" w:color="auto"/>
      </w:divBdr>
      <w:divsChild>
        <w:div w:id="335110851">
          <w:marLeft w:val="0"/>
          <w:marRight w:val="0"/>
          <w:marTop w:val="0"/>
          <w:marBottom w:val="0"/>
          <w:divBdr>
            <w:top w:val="none" w:sz="0" w:space="0" w:color="auto"/>
            <w:left w:val="none" w:sz="0" w:space="0" w:color="auto"/>
            <w:bottom w:val="none" w:sz="0" w:space="0" w:color="auto"/>
            <w:right w:val="none" w:sz="0" w:space="0" w:color="auto"/>
          </w:divBdr>
        </w:div>
        <w:div w:id="1076707463">
          <w:marLeft w:val="0"/>
          <w:marRight w:val="0"/>
          <w:marTop w:val="300"/>
          <w:marBottom w:val="0"/>
          <w:divBdr>
            <w:top w:val="none" w:sz="0" w:space="0" w:color="auto"/>
            <w:left w:val="none" w:sz="0" w:space="0" w:color="auto"/>
            <w:bottom w:val="none" w:sz="0" w:space="0" w:color="auto"/>
            <w:right w:val="none" w:sz="0" w:space="0" w:color="auto"/>
          </w:divBdr>
        </w:div>
      </w:divsChild>
    </w:div>
    <w:div w:id="116879712">
      <w:bodyDiv w:val="1"/>
      <w:marLeft w:val="0"/>
      <w:marRight w:val="0"/>
      <w:marTop w:val="0"/>
      <w:marBottom w:val="0"/>
      <w:divBdr>
        <w:top w:val="none" w:sz="0" w:space="0" w:color="auto"/>
        <w:left w:val="none" w:sz="0" w:space="0" w:color="auto"/>
        <w:bottom w:val="none" w:sz="0" w:space="0" w:color="auto"/>
        <w:right w:val="none" w:sz="0" w:space="0" w:color="auto"/>
      </w:divBdr>
    </w:div>
    <w:div w:id="146626646">
      <w:bodyDiv w:val="1"/>
      <w:marLeft w:val="0"/>
      <w:marRight w:val="0"/>
      <w:marTop w:val="0"/>
      <w:marBottom w:val="0"/>
      <w:divBdr>
        <w:top w:val="none" w:sz="0" w:space="0" w:color="auto"/>
        <w:left w:val="none" w:sz="0" w:space="0" w:color="auto"/>
        <w:bottom w:val="none" w:sz="0" w:space="0" w:color="auto"/>
        <w:right w:val="none" w:sz="0" w:space="0" w:color="auto"/>
      </w:divBdr>
    </w:div>
    <w:div w:id="154105966">
      <w:bodyDiv w:val="1"/>
      <w:marLeft w:val="0"/>
      <w:marRight w:val="0"/>
      <w:marTop w:val="0"/>
      <w:marBottom w:val="0"/>
      <w:divBdr>
        <w:top w:val="none" w:sz="0" w:space="0" w:color="auto"/>
        <w:left w:val="none" w:sz="0" w:space="0" w:color="auto"/>
        <w:bottom w:val="none" w:sz="0" w:space="0" w:color="auto"/>
        <w:right w:val="none" w:sz="0" w:space="0" w:color="auto"/>
      </w:divBdr>
    </w:div>
    <w:div w:id="162206665">
      <w:bodyDiv w:val="1"/>
      <w:marLeft w:val="0"/>
      <w:marRight w:val="0"/>
      <w:marTop w:val="0"/>
      <w:marBottom w:val="0"/>
      <w:divBdr>
        <w:top w:val="none" w:sz="0" w:space="0" w:color="auto"/>
        <w:left w:val="none" w:sz="0" w:space="0" w:color="auto"/>
        <w:bottom w:val="none" w:sz="0" w:space="0" w:color="auto"/>
        <w:right w:val="none" w:sz="0" w:space="0" w:color="auto"/>
      </w:divBdr>
    </w:div>
    <w:div w:id="181357451">
      <w:bodyDiv w:val="1"/>
      <w:marLeft w:val="0"/>
      <w:marRight w:val="0"/>
      <w:marTop w:val="0"/>
      <w:marBottom w:val="0"/>
      <w:divBdr>
        <w:top w:val="none" w:sz="0" w:space="0" w:color="auto"/>
        <w:left w:val="none" w:sz="0" w:space="0" w:color="auto"/>
        <w:bottom w:val="none" w:sz="0" w:space="0" w:color="auto"/>
        <w:right w:val="none" w:sz="0" w:space="0" w:color="auto"/>
      </w:divBdr>
    </w:div>
    <w:div w:id="240916045">
      <w:bodyDiv w:val="1"/>
      <w:marLeft w:val="0"/>
      <w:marRight w:val="0"/>
      <w:marTop w:val="0"/>
      <w:marBottom w:val="0"/>
      <w:divBdr>
        <w:top w:val="none" w:sz="0" w:space="0" w:color="auto"/>
        <w:left w:val="none" w:sz="0" w:space="0" w:color="auto"/>
        <w:bottom w:val="none" w:sz="0" w:space="0" w:color="auto"/>
        <w:right w:val="none" w:sz="0" w:space="0" w:color="auto"/>
      </w:divBdr>
      <w:divsChild>
        <w:div w:id="99691202">
          <w:marLeft w:val="0"/>
          <w:marRight w:val="0"/>
          <w:marTop w:val="0"/>
          <w:marBottom w:val="0"/>
          <w:divBdr>
            <w:top w:val="none" w:sz="0" w:space="0" w:color="auto"/>
            <w:left w:val="none" w:sz="0" w:space="0" w:color="auto"/>
            <w:bottom w:val="none" w:sz="0" w:space="0" w:color="auto"/>
            <w:right w:val="none" w:sz="0" w:space="0" w:color="auto"/>
          </w:divBdr>
        </w:div>
        <w:div w:id="1995913080">
          <w:marLeft w:val="0"/>
          <w:marRight w:val="0"/>
          <w:marTop w:val="0"/>
          <w:marBottom w:val="0"/>
          <w:divBdr>
            <w:top w:val="none" w:sz="0" w:space="0" w:color="auto"/>
            <w:left w:val="none" w:sz="0" w:space="0" w:color="auto"/>
            <w:bottom w:val="none" w:sz="0" w:space="0" w:color="auto"/>
            <w:right w:val="none" w:sz="0" w:space="0" w:color="auto"/>
          </w:divBdr>
        </w:div>
        <w:div w:id="168838014">
          <w:marLeft w:val="0"/>
          <w:marRight w:val="0"/>
          <w:marTop w:val="0"/>
          <w:marBottom w:val="0"/>
          <w:divBdr>
            <w:top w:val="none" w:sz="0" w:space="0" w:color="auto"/>
            <w:left w:val="none" w:sz="0" w:space="0" w:color="auto"/>
            <w:bottom w:val="none" w:sz="0" w:space="0" w:color="auto"/>
            <w:right w:val="none" w:sz="0" w:space="0" w:color="auto"/>
          </w:divBdr>
        </w:div>
        <w:div w:id="1439570574">
          <w:marLeft w:val="0"/>
          <w:marRight w:val="0"/>
          <w:marTop w:val="0"/>
          <w:marBottom w:val="0"/>
          <w:divBdr>
            <w:top w:val="none" w:sz="0" w:space="0" w:color="auto"/>
            <w:left w:val="none" w:sz="0" w:space="0" w:color="auto"/>
            <w:bottom w:val="none" w:sz="0" w:space="0" w:color="auto"/>
            <w:right w:val="none" w:sz="0" w:space="0" w:color="auto"/>
          </w:divBdr>
        </w:div>
        <w:div w:id="1528524146">
          <w:marLeft w:val="0"/>
          <w:marRight w:val="0"/>
          <w:marTop w:val="0"/>
          <w:marBottom w:val="0"/>
          <w:divBdr>
            <w:top w:val="none" w:sz="0" w:space="0" w:color="auto"/>
            <w:left w:val="none" w:sz="0" w:space="0" w:color="auto"/>
            <w:bottom w:val="none" w:sz="0" w:space="0" w:color="auto"/>
            <w:right w:val="none" w:sz="0" w:space="0" w:color="auto"/>
          </w:divBdr>
        </w:div>
        <w:div w:id="1305700243">
          <w:marLeft w:val="0"/>
          <w:marRight w:val="0"/>
          <w:marTop w:val="0"/>
          <w:marBottom w:val="0"/>
          <w:divBdr>
            <w:top w:val="none" w:sz="0" w:space="0" w:color="auto"/>
            <w:left w:val="none" w:sz="0" w:space="0" w:color="auto"/>
            <w:bottom w:val="none" w:sz="0" w:space="0" w:color="auto"/>
            <w:right w:val="none" w:sz="0" w:space="0" w:color="auto"/>
          </w:divBdr>
        </w:div>
      </w:divsChild>
    </w:div>
    <w:div w:id="287047829">
      <w:bodyDiv w:val="1"/>
      <w:marLeft w:val="0"/>
      <w:marRight w:val="0"/>
      <w:marTop w:val="0"/>
      <w:marBottom w:val="0"/>
      <w:divBdr>
        <w:top w:val="none" w:sz="0" w:space="0" w:color="auto"/>
        <w:left w:val="none" w:sz="0" w:space="0" w:color="auto"/>
        <w:bottom w:val="none" w:sz="0" w:space="0" w:color="auto"/>
        <w:right w:val="none" w:sz="0" w:space="0" w:color="auto"/>
      </w:divBdr>
    </w:div>
    <w:div w:id="398283445">
      <w:bodyDiv w:val="1"/>
      <w:marLeft w:val="0"/>
      <w:marRight w:val="0"/>
      <w:marTop w:val="0"/>
      <w:marBottom w:val="0"/>
      <w:divBdr>
        <w:top w:val="none" w:sz="0" w:space="0" w:color="auto"/>
        <w:left w:val="none" w:sz="0" w:space="0" w:color="auto"/>
        <w:bottom w:val="none" w:sz="0" w:space="0" w:color="auto"/>
        <w:right w:val="none" w:sz="0" w:space="0" w:color="auto"/>
      </w:divBdr>
    </w:div>
    <w:div w:id="471599980">
      <w:bodyDiv w:val="1"/>
      <w:marLeft w:val="0"/>
      <w:marRight w:val="0"/>
      <w:marTop w:val="0"/>
      <w:marBottom w:val="0"/>
      <w:divBdr>
        <w:top w:val="none" w:sz="0" w:space="0" w:color="auto"/>
        <w:left w:val="none" w:sz="0" w:space="0" w:color="auto"/>
        <w:bottom w:val="none" w:sz="0" w:space="0" w:color="auto"/>
        <w:right w:val="none" w:sz="0" w:space="0" w:color="auto"/>
      </w:divBdr>
    </w:div>
    <w:div w:id="580217210">
      <w:bodyDiv w:val="1"/>
      <w:marLeft w:val="0"/>
      <w:marRight w:val="0"/>
      <w:marTop w:val="0"/>
      <w:marBottom w:val="0"/>
      <w:divBdr>
        <w:top w:val="none" w:sz="0" w:space="0" w:color="auto"/>
        <w:left w:val="none" w:sz="0" w:space="0" w:color="auto"/>
        <w:bottom w:val="none" w:sz="0" w:space="0" w:color="auto"/>
        <w:right w:val="none" w:sz="0" w:space="0" w:color="auto"/>
      </w:divBdr>
    </w:div>
    <w:div w:id="601885637">
      <w:bodyDiv w:val="1"/>
      <w:marLeft w:val="0"/>
      <w:marRight w:val="0"/>
      <w:marTop w:val="0"/>
      <w:marBottom w:val="0"/>
      <w:divBdr>
        <w:top w:val="none" w:sz="0" w:space="0" w:color="auto"/>
        <w:left w:val="none" w:sz="0" w:space="0" w:color="auto"/>
        <w:bottom w:val="none" w:sz="0" w:space="0" w:color="auto"/>
        <w:right w:val="none" w:sz="0" w:space="0" w:color="auto"/>
      </w:divBdr>
      <w:divsChild>
        <w:div w:id="617221165">
          <w:marLeft w:val="0"/>
          <w:marRight w:val="0"/>
          <w:marTop w:val="0"/>
          <w:marBottom w:val="0"/>
          <w:divBdr>
            <w:top w:val="none" w:sz="0" w:space="0" w:color="auto"/>
            <w:left w:val="none" w:sz="0" w:space="0" w:color="auto"/>
            <w:bottom w:val="none" w:sz="0" w:space="0" w:color="auto"/>
            <w:right w:val="none" w:sz="0" w:space="0" w:color="auto"/>
          </w:divBdr>
        </w:div>
        <w:div w:id="745149289">
          <w:marLeft w:val="0"/>
          <w:marRight w:val="0"/>
          <w:marTop w:val="0"/>
          <w:marBottom w:val="0"/>
          <w:divBdr>
            <w:top w:val="none" w:sz="0" w:space="0" w:color="auto"/>
            <w:left w:val="none" w:sz="0" w:space="0" w:color="auto"/>
            <w:bottom w:val="none" w:sz="0" w:space="0" w:color="auto"/>
            <w:right w:val="none" w:sz="0" w:space="0" w:color="auto"/>
          </w:divBdr>
        </w:div>
      </w:divsChild>
    </w:div>
    <w:div w:id="663507397">
      <w:bodyDiv w:val="1"/>
      <w:marLeft w:val="0"/>
      <w:marRight w:val="0"/>
      <w:marTop w:val="0"/>
      <w:marBottom w:val="0"/>
      <w:divBdr>
        <w:top w:val="none" w:sz="0" w:space="0" w:color="auto"/>
        <w:left w:val="none" w:sz="0" w:space="0" w:color="auto"/>
        <w:bottom w:val="none" w:sz="0" w:space="0" w:color="auto"/>
        <w:right w:val="none" w:sz="0" w:space="0" w:color="auto"/>
      </w:divBdr>
    </w:div>
    <w:div w:id="680862580">
      <w:bodyDiv w:val="1"/>
      <w:marLeft w:val="0"/>
      <w:marRight w:val="0"/>
      <w:marTop w:val="0"/>
      <w:marBottom w:val="0"/>
      <w:divBdr>
        <w:top w:val="none" w:sz="0" w:space="0" w:color="auto"/>
        <w:left w:val="none" w:sz="0" w:space="0" w:color="auto"/>
        <w:bottom w:val="none" w:sz="0" w:space="0" w:color="auto"/>
        <w:right w:val="none" w:sz="0" w:space="0" w:color="auto"/>
      </w:divBdr>
    </w:div>
    <w:div w:id="736249989">
      <w:bodyDiv w:val="1"/>
      <w:marLeft w:val="0"/>
      <w:marRight w:val="0"/>
      <w:marTop w:val="0"/>
      <w:marBottom w:val="0"/>
      <w:divBdr>
        <w:top w:val="none" w:sz="0" w:space="0" w:color="auto"/>
        <w:left w:val="none" w:sz="0" w:space="0" w:color="auto"/>
        <w:bottom w:val="none" w:sz="0" w:space="0" w:color="auto"/>
        <w:right w:val="none" w:sz="0" w:space="0" w:color="auto"/>
      </w:divBdr>
    </w:div>
    <w:div w:id="809707315">
      <w:bodyDiv w:val="1"/>
      <w:marLeft w:val="0"/>
      <w:marRight w:val="0"/>
      <w:marTop w:val="0"/>
      <w:marBottom w:val="0"/>
      <w:divBdr>
        <w:top w:val="none" w:sz="0" w:space="0" w:color="auto"/>
        <w:left w:val="none" w:sz="0" w:space="0" w:color="auto"/>
        <w:bottom w:val="none" w:sz="0" w:space="0" w:color="auto"/>
        <w:right w:val="none" w:sz="0" w:space="0" w:color="auto"/>
      </w:divBdr>
    </w:div>
    <w:div w:id="840388676">
      <w:bodyDiv w:val="1"/>
      <w:marLeft w:val="0"/>
      <w:marRight w:val="0"/>
      <w:marTop w:val="0"/>
      <w:marBottom w:val="0"/>
      <w:divBdr>
        <w:top w:val="none" w:sz="0" w:space="0" w:color="auto"/>
        <w:left w:val="none" w:sz="0" w:space="0" w:color="auto"/>
        <w:bottom w:val="none" w:sz="0" w:space="0" w:color="auto"/>
        <w:right w:val="none" w:sz="0" w:space="0" w:color="auto"/>
      </w:divBdr>
      <w:divsChild>
        <w:div w:id="1193151218">
          <w:marLeft w:val="0"/>
          <w:marRight w:val="0"/>
          <w:marTop w:val="0"/>
          <w:marBottom w:val="0"/>
          <w:divBdr>
            <w:top w:val="none" w:sz="0" w:space="0" w:color="auto"/>
            <w:left w:val="none" w:sz="0" w:space="0" w:color="auto"/>
            <w:bottom w:val="none" w:sz="0" w:space="0" w:color="auto"/>
            <w:right w:val="none" w:sz="0" w:space="0" w:color="auto"/>
          </w:divBdr>
        </w:div>
        <w:div w:id="1712535887">
          <w:marLeft w:val="0"/>
          <w:marRight w:val="0"/>
          <w:marTop w:val="300"/>
          <w:marBottom w:val="0"/>
          <w:divBdr>
            <w:top w:val="none" w:sz="0" w:space="0" w:color="auto"/>
            <w:left w:val="none" w:sz="0" w:space="0" w:color="auto"/>
            <w:bottom w:val="none" w:sz="0" w:space="0" w:color="auto"/>
            <w:right w:val="none" w:sz="0" w:space="0" w:color="auto"/>
          </w:divBdr>
        </w:div>
      </w:divsChild>
    </w:div>
    <w:div w:id="849182457">
      <w:bodyDiv w:val="1"/>
      <w:marLeft w:val="0"/>
      <w:marRight w:val="0"/>
      <w:marTop w:val="0"/>
      <w:marBottom w:val="0"/>
      <w:divBdr>
        <w:top w:val="none" w:sz="0" w:space="0" w:color="auto"/>
        <w:left w:val="none" w:sz="0" w:space="0" w:color="auto"/>
        <w:bottom w:val="none" w:sz="0" w:space="0" w:color="auto"/>
        <w:right w:val="none" w:sz="0" w:space="0" w:color="auto"/>
      </w:divBdr>
      <w:divsChild>
        <w:div w:id="1389189344">
          <w:marLeft w:val="0"/>
          <w:marRight w:val="0"/>
          <w:marTop w:val="0"/>
          <w:marBottom w:val="0"/>
          <w:divBdr>
            <w:top w:val="none" w:sz="0" w:space="0" w:color="auto"/>
            <w:left w:val="none" w:sz="0" w:space="0" w:color="auto"/>
            <w:bottom w:val="none" w:sz="0" w:space="0" w:color="auto"/>
            <w:right w:val="none" w:sz="0" w:space="0" w:color="auto"/>
          </w:divBdr>
          <w:divsChild>
            <w:div w:id="1285233361">
              <w:marLeft w:val="0"/>
              <w:marRight w:val="0"/>
              <w:marTop w:val="0"/>
              <w:marBottom w:val="0"/>
              <w:divBdr>
                <w:top w:val="none" w:sz="0" w:space="0" w:color="auto"/>
                <w:left w:val="none" w:sz="0" w:space="0" w:color="auto"/>
                <w:bottom w:val="none" w:sz="0" w:space="0" w:color="auto"/>
                <w:right w:val="none" w:sz="0" w:space="0" w:color="auto"/>
              </w:divBdr>
              <w:divsChild>
                <w:div w:id="7052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2380">
      <w:bodyDiv w:val="1"/>
      <w:marLeft w:val="0"/>
      <w:marRight w:val="0"/>
      <w:marTop w:val="0"/>
      <w:marBottom w:val="0"/>
      <w:divBdr>
        <w:top w:val="none" w:sz="0" w:space="0" w:color="auto"/>
        <w:left w:val="none" w:sz="0" w:space="0" w:color="auto"/>
        <w:bottom w:val="none" w:sz="0" w:space="0" w:color="auto"/>
        <w:right w:val="none" w:sz="0" w:space="0" w:color="auto"/>
      </w:divBdr>
      <w:divsChild>
        <w:div w:id="30543185">
          <w:marLeft w:val="0"/>
          <w:marRight w:val="0"/>
          <w:marTop w:val="0"/>
          <w:marBottom w:val="0"/>
          <w:divBdr>
            <w:top w:val="none" w:sz="0" w:space="0" w:color="auto"/>
            <w:left w:val="none" w:sz="0" w:space="0" w:color="auto"/>
            <w:bottom w:val="none" w:sz="0" w:space="0" w:color="auto"/>
            <w:right w:val="none" w:sz="0" w:space="0" w:color="auto"/>
          </w:divBdr>
        </w:div>
        <w:div w:id="58093228">
          <w:marLeft w:val="0"/>
          <w:marRight w:val="0"/>
          <w:marTop w:val="0"/>
          <w:marBottom w:val="0"/>
          <w:divBdr>
            <w:top w:val="none" w:sz="0" w:space="0" w:color="auto"/>
            <w:left w:val="none" w:sz="0" w:space="0" w:color="auto"/>
            <w:bottom w:val="none" w:sz="0" w:space="0" w:color="auto"/>
            <w:right w:val="none" w:sz="0" w:space="0" w:color="auto"/>
          </w:divBdr>
        </w:div>
        <w:div w:id="115416885">
          <w:marLeft w:val="0"/>
          <w:marRight w:val="0"/>
          <w:marTop w:val="0"/>
          <w:marBottom w:val="0"/>
          <w:divBdr>
            <w:top w:val="none" w:sz="0" w:space="0" w:color="auto"/>
            <w:left w:val="none" w:sz="0" w:space="0" w:color="auto"/>
            <w:bottom w:val="none" w:sz="0" w:space="0" w:color="auto"/>
            <w:right w:val="none" w:sz="0" w:space="0" w:color="auto"/>
          </w:divBdr>
        </w:div>
        <w:div w:id="245578526">
          <w:marLeft w:val="0"/>
          <w:marRight w:val="0"/>
          <w:marTop w:val="0"/>
          <w:marBottom w:val="0"/>
          <w:divBdr>
            <w:top w:val="none" w:sz="0" w:space="0" w:color="auto"/>
            <w:left w:val="none" w:sz="0" w:space="0" w:color="auto"/>
            <w:bottom w:val="none" w:sz="0" w:space="0" w:color="auto"/>
            <w:right w:val="none" w:sz="0" w:space="0" w:color="auto"/>
          </w:divBdr>
        </w:div>
        <w:div w:id="256256083">
          <w:marLeft w:val="0"/>
          <w:marRight w:val="0"/>
          <w:marTop w:val="0"/>
          <w:marBottom w:val="0"/>
          <w:divBdr>
            <w:top w:val="none" w:sz="0" w:space="0" w:color="auto"/>
            <w:left w:val="none" w:sz="0" w:space="0" w:color="auto"/>
            <w:bottom w:val="none" w:sz="0" w:space="0" w:color="auto"/>
            <w:right w:val="none" w:sz="0" w:space="0" w:color="auto"/>
          </w:divBdr>
        </w:div>
        <w:div w:id="308172213">
          <w:marLeft w:val="0"/>
          <w:marRight w:val="0"/>
          <w:marTop w:val="0"/>
          <w:marBottom w:val="0"/>
          <w:divBdr>
            <w:top w:val="none" w:sz="0" w:space="0" w:color="auto"/>
            <w:left w:val="none" w:sz="0" w:space="0" w:color="auto"/>
            <w:bottom w:val="none" w:sz="0" w:space="0" w:color="auto"/>
            <w:right w:val="none" w:sz="0" w:space="0" w:color="auto"/>
          </w:divBdr>
        </w:div>
        <w:div w:id="358121395">
          <w:marLeft w:val="0"/>
          <w:marRight w:val="0"/>
          <w:marTop w:val="0"/>
          <w:marBottom w:val="0"/>
          <w:divBdr>
            <w:top w:val="none" w:sz="0" w:space="0" w:color="auto"/>
            <w:left w:val="none" w:sz="0" w:space="0" w:color="auto"/>
            <w:bottom w:val="none" w:sz="0" w:space="0" w:color="auto"/>
            <w:right w:val="none" w:sz="0" w:space="0" w:color="auto"/>
          </w:divBdr>
        </w:div>
        <w:div w:id="383524515">
          <w:marLeft w:val="0"/>
          <w:marRight w:val="0"/>
          <w:marTop w:val="0"/>
          <w:marBottom w:val="0"/>
          <w:divBdr>
            <w:top w:val="none" w:sz="0" w:space="0" w:color="auto"/>
            <w:left w:val="none" w:sz="0" w:space="0" w:color="auto"/>
            <w:bottom w:val="none" w:sz="0" w:space="0" w:color="auto"/>
            <w:right w:val="none" w:sz="0" w:space="0" w:color="auto"/>
          </w:divBdr>
        </w:div>
        <w:div w:id="704141504">
          <w:marLeft w:val="0"/>
          <w:marRight w:val="0"/>
          <w:marTop w:val="0"/>
          <w:marBottom w:val="0"/>
          <w:divBdr>
            <w:top w:val="none" w:sz="0" w:space="0" w:color="auto"/>
            <w:left w:val="none" w:sz="0" w:space="0" w:color="auto"/>
            <w:bottom w:val="none" w:sz="0" w:space="0" w:color="auto"/>
            <w:right w:val="none" w:sz="0" w:space="0" w:color="auto"/>
          </w:divBdr>
        </w:div>
        <w:div w:id="854031729">
          <w:marLeft w:val="0"/>
          <w:marRight w:val="0"/>
          <w:marTop w:val="0"/>
          <w:marBottom w:val="0"/>
          <w:divBdr>
            <w:top w:val="none" w:sz="0" w:space="0" w:color="auto"/>
            <w:left w:val="none" w:sz="0" w:space="0" w:color="auto"/>
            <w:bottom w:val="none" w:sz="0" w:space="0" w:color="auto"/>
            <w:right w:val="none" w:sz="0" w:space="0" w:color="auto"/>
          </w:divBdr>
        </w:div>
        <w:div w:id="884482488">
          <w:marLeft w:val="0"/>
          <w:marRight w:val="0"/>
          <w:marTop w:val="0"/>
          <w:marBottom w:val="0"/>
          <w:divBdr>
            <w:top w:val="none" w:sz="0" w:space="0" w:color="auto"/>
            <w:left w:val="none" w:sz="0" w:space="0" w:color="auto"/>
            <w:bottom w:val="none" w:sz="0" w:space="0" w:color="auto"/>
            <w:right w:val="none" w:sz="0" w:space="0" w:color="auto"/>
          </w:divBdr>
        </w:div>
        <w:div w:id="1266571240">
          <w:marLeft w:val="0"/>
          <w:marRight w:val="0"/>
          <w:marTop w:val="0"/>
          <w:marBottom w:val="0"/>
          <w:divBdr>
            <w:top w:val="none" w:sz="0" w:space="0" w:color="auto"/>
            <w:left w:val="none" w:sz="0" w:space="0" w:color="auto"/>
            <w:bottom w:val="none" w:sz="0" w:space="0" w:color="auto"/>
            <w:right w:val="none" w:sz="0" w:space="0" w:color="auto"/>
          </w:divBdr>
        </w:div>
        <w:div w:id="1436901069">
          <w:marLeft w:val="0"/>
          <w:marRight w:val="0"/>
          <w:marTop w:val="0"/>
          <w:marBottom w:val="0"/>
          <w:divBdr>
            <w:top w:val="none" w:sz="0" w:space="0" w:color="auto"/>
            <w:left w:val="none" w:sz="0" w:space="0" w:color="auto"/>
            <w:bottom w:val="none" w:sz="0" w:space="0" w:color="auto"/>
            <w:right w:val="none" w:sz="0" w:space="0" w:color="auto"/>
          </w:divBdr>
        </w:div>
        <w:div w:id="1541014236">
          <w:marLeft w:val="0"/>
          <w:marRight w:val="0"/>
          <w:marTop w:val="0"/>
          <w:marBottom w:val="0"/>
          <w:divBdr>
            <w:top w:val="none" w:sz="0" w:space="0" w:color="auto"/>
            <w:left w:val="none" w:sz="0" w:space="0" w:color="auto"/>
            <w:bottom w:val="none" w:sz="0" w:space="0" w:color="auto"/>
            <w:right w:val="none" w:sz="0" w:space="0" w:color="auto"/>
          </w:divBdr>
        </w:div>
        <w:div w:id="1849440478">
          <w:marLeft w:val="0"/>
          <w:marRight w:val="0"/>
          <w:marTop w:val="0"/>
          <w:marBottom w:val="0"/>
          <w:divBdr>
            <w:top w:val="none" w:sz="0" w:space="0" w:color="auto"/>
            <w:left w:val="none" w:sz="0" w:space="0" w:color="auto"/>
            <w:bottom w:val="none" w:sz="0" w:space="0" w:color="auto"/>
            <w:right w:val="none" w:sz="0" w:space="0" w:color="auto"/>
          </w:divBdr>
        </w:div>
        <w:div w:id="1901361514">
          <w:marLeft w:val="0"/>
          <w:marRight w:val="0"/>
          <w:marTop w:val="0"/>
          <w:marBottom w:val="0"/>
          <w:divBdr>
            <w:top w:val="none" w:sz="0" w:space="0" w:color="auto"/>
            <w:left w:val="none" w:sz="0" w:space="0" w:color="auto"/>
            <w:bottom w:val="none" w:sz="0" w:space="0" w:color="auto"/>
            <w:right w:val="none" w:sz="0" w:space="0" w:color="auto"/>
          </w:divBdr>
        </w:div>
      </w:divsChild>
    </w:div>
    <w:div w:id="909190413">
      <w:bodyDiv w:val="1"/>
      <w:marLeft w:val="0"/>
      <w:marRight w:val="0"/>
      <w:marTop w:val="0"/>
      <w:marBottom w:val="0"/>
      <w:divBdr>
        <w:top w:val="none" w:sz="0" w:space="0" w:color="auto"/>
        <w:left w:val="none" w:sz="0" w:space="0" w:color="auto"/>
        <w:bottom w:val="none" w:sz="0" w:space="0" w:color="auto"/>
        <w:right w:val="none" w:sz="0" w:space="0" w:color="auto"/>
      </w:divBdr>
      <w:divsChild>
        <w:div w:id="1038044851">
          <w:marLeft w:val="0"/>
          <w:marRight w:val="0"/>
          <w:marTop w:val="0"/>
          <w:marBottom w:val="0"/>
          <w:divBdr>
            <w:top w:val="none" w:sz="0" w:space="0" w:color="auto"/>
            <w:left w:val="none" w:sz="0" w:space="0" w:color="auto"/>
            <w:bottom w:val="none" w:sz="0" w:space="0" w:color="auto"/>
            <w:right w:val="none" w:sz="0" w:space="0" w:color="auto"/>
          </w:divBdr>
          <w:divsChild>
            <w:div w:id="858467676">
              <w:marLeft w:val="0"/>
              <w:marRight w:val="0"/>
              <w:marTop w:val="0"/>
              <w:marBottom w:val="0"/>
              <w:divBdr>
                <w:top w:val="none" w:sz="0" w:space="0" w:color="auto"/>
                <w:left w:val="none" w:sz="0" w:space="0" w:color="auto"/>
                <w:bottom w:val="none" w:sz="0" w:space="0" w:color="auto"/>
                <w:right w:val="none" w:sz="0" w:space="0" w:color="auto"/>
              </w:divBdr>
              <w:divsChild>
                <w:div w:id="3822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883183">
      <w:bodyDiv w:val="1"/>
      <w:marLeft w:val="0"/>
      <w:marRight w:val="0"/>
      <w:marTop w:val="0"/>
      <w:marBottom w:val="0"/>
      <w:divBdr>
        <w:top w:val="none" w:sz="0" w:space="0" w:color="auto"/>
        <w:left w:val="none" w:sz="0" w:space="0" w:color="auto"/>
        <w:bottom w:val="none" w:sz="0" w:space="0" w:color="auto"/>
        <w:right w:val="none" w:sz="0" w:space="0" w:color="auto"/>
      </w:divBdr>
      <w:divsChild>
        <w:div w:id="235014910">
          <w:marLeft w:val="0"/>
          <w:marRight w:val="0"/>
          <w:marTop w:val="0"/>
          <w:marBottom w:val="0"/>
          <w:divBdr>
            <w:top w:val="none" w:sz="0" w:space="0" w:color="auto"/>
            <w:left w:val="none" w:sz="0" w:space="0" w:color="auto"/>
            <w:bottom w:val="none" w:sz="0" w:space="0" w:color="auto"/>
            <w:right w:val="none" w:sz="0" w:space="0" w:color="auto"/>
          </w:divBdr>
        </w:div>
        <w:div w:id="464814009">
          <w:marLeft w:val="0"/>
          <w:marRight w:val="0"/>
          <w:marTop w:val="0"/>
          <w:marBottom w:val="0"/>
          <w:divBdr>
            <w:top w:val="none" w:sz="0" w:space="0" w:color="auto"/>
            <w:left w:val="none" w:sz="0" w:space="0" w:color="auto"/>
            <w:bottom w:val="none" w:sz="0" w:space="0" w:color="auto"/>
            <w:right w:val="none" w:sz="0" w:space="0" w:color="auto"/>
          </w:divBdr>
        </w:div>
        <w:div w:id="485632659">
          <w:marLeft w:val="0"/>
          <w:marRight w:val="0"/>
          <w:marTop w:val="0"/>
          <w:marBottom w:val="0"/>
          <w:divBdr>
            <w:top w:val="none" w:sz="0" w:space="0" w:color="auto"/>
            <w:left w:val="none" w:sz="0" w:space="0" w:color="auto"/>
            <w:bottom w:val="none" w:sz="0" w:space="0" w:color="auto"/>
            <w:right w:val="none" w:sz="0" w:space="0" w:color="auto"/>
          </w:divBdr>
        </w:div>
        <w:div w:id="687604213">
          <w:marLeft w:val="0"/>
          <w:marRight w:val="0"/>
          <w:marTop w:val="0"/>
          <w:marBottom w:val="0"/>
          <w:divBdr>
            <w:top w:val="none" w:sz="0" w:space="0" w:color="auto"/>
            <w:left w:val="none" w:sz="0" w:space="0" w:color="auto"/>
            <w:bottom w:val="none" w:sz="0" w:space="0" w:color="auto"/>
            <w:right w:val="none" w:sz="0" w:space="0" w:color="auto"/>
          </w:divBdr>
        </w:div>
        <w:div w:id="906108301">
          <w:marLeft w:val="0"/>
          <w:marRight w:val="0"/>
          <w:marTop w:val="0"/>
          <w:marBottom w:val="0"/>
          <w:divBdr>
            <w:top w:val="none" w:sz="0" w:space="0" w:color="auto"/>
            <w:left w:val="none" w:sz="0" w:space="0" w:color="auto"/>
            <w:bottom w:val="none" w:sz="0" w:space="0" w:color="auto"/>
            <w:right w:val="none" w:sz="0" w:space="0" w:color="auto"/>
          </w:divBdr>
        </w:div>
        <w:div w:id="1203440271">
          <w:marLeft w:val="0"/>
          <w:marRight w:val="0"/>
          <w:marTop w:val="0"/>
          <w:marBottom w:val="0"/>
          <w:divBdr>
            <w:top w:val="none" w:sz="0" w:space="0" w:color="auto"/>
            <w:left w:val="none" w:sz="0" w:space="0" w:color="auto"/>
            <w:bottom w:val="none" w:sz="0" w:space="0" w:color="auto"/>
            <w:right w:val="none" w:sz="0" w:space="0" w:color="auto"/>
          </w:divBdr>
        </w:div>
        <w:div w:id="1319730332">
          <w:marLeft w:val="0"/>
          <w:marRight w:val="0"/>
          <w:marTop w:val="0"/>
          <w:marBottom w:val="0"/>
          <w:divBdr>
            <w:top w:val="none" w:sz="0" w:space="0" w:color="auto"/>
            <w:left w:val="none" w:sz="0" w:space="0" w:color="auto"/>
            <w:bottom w:val="none" w:sz="0" w:space="0" w:color="auto"/>
            <w:right w:val="none" w:sz="0" w:space="0" w:color="auto"/>
          </w:divBdr>
        </w:div>
        <w:div w:id="2110999548">
          <w:marLeft w:val="0"/>
          <w:marRight w:val="0"/>
          <w:marTop w:val="0"/>
          <w:marBottom w:val="0"/>
          <w:divBdr>
            <w:top w:val="none" w:sz="0" w:space="0" w:color="auto"/>
            <w:left w:val="none" w:sz="0" w:space="0" w:color="auto"/>
            <w:bottom w:val="none" w:sz="0" w:space="0" w:color="auto"/>
            <w:right w:val="none" w:sz="0" w:space="0" w:color="auto"/>
          </w:divBdr>
        </w:div>
      </w:divsChild>
    </w:div>
    <w:div w:id="945964543">
      <w:bodyDiv w:val="1"/>
      <w:marLeft w:val="0"/>
      <w:marRight w:val="0"/>
      <w:marTop w:val="0"/>
      <w:marBottom w:val="0"/>
      <w:divBdr>
        <w:top w:val="none" w:sz="0" w:space="0" w:color="auto"/>
        <w:left w:val="none" w:sz="0" w:space="0" w:color="auto"/>
        <w:bottom w:val="none" w:sz="0" w:space="0" w:color="auto"/>
        <w:right w:val="none" w:sz="0" w:space="0" w:color="auto"/>
      </w:divBdr>
    </w:div>
    <w:div w:id="952517308">
      <w:bodyDiv w:val="1"/>
      <w:marLeft w:val="0"/>
      <w:marRight w:val="0"/>
      <w:marTop w:val="0"/>
      <w:marBottom w:val="0"/>
      <w:divBdr>
        <w:top w:val="none" w:sz="0" w:space="0" w:color="auto"/>
        <w:left w:val="none" w:sz="0" w:space="0" w:color="auto"/>
        <w:bottom w:val="none" w:sz="0" w:space="0" w:color="auto"/>
        <w:right w:val="none" w:sz="0" w:space="0" w:color="auto"/>
      </w:divBdr>
    </w:div>
    <w:div w:id="966936528">
      <w:bodyDiv w:val="1"/>
      <w:marLeft w:val="0"/>
      <w:marRight w:val="0"/>
      <w:marTop w:val="0"/>
      <w:marBottom w:val="0"/>
      <w:divBdr>
        <w:top w:val="none" w:sz="0" w:space="0" w:color="auto"/>
        <w:left w:val="none" w:sz="0" w:space="0" w:color="auto"/>
        <w:bottom w:val="none" w:sz="0" w:space="0" w:color="auto"/>
        <w:right w:val="none" w:sz="0" w:space="0" w:color="auto"/>
      </w:divBdr>
      <w:divsChild>
        <w:div w:id="322898923">
          <w:marLeft w:val="0"/>
          <w:marRight w:val="0"/>
          <w:marTop w:val="0"/>
          <w:marBottom w:val="0"/>
          <w:divBdr>
            <w:top w:val="none" w:sz="0" w:space="0" w:color="auto"/>
            <w:left w:val="none" w:sz="0" w:space="0" w:color="auto"/>
            <w:bottom w:val="none" w:sz="0" w:space="0" w:color="auto"/>
            <w:right w:val="none" w:sz="0" w:space="0" w:color="auto"/>
          </w:divBdr>
        </w:div>
        <w:div w:id="463158945">
          <w:marLeft w:val="0"/>
          <w:marRight w:val="0"/>
          <w:marTop w:val="0"/>
          <w:marBottom w:val="0"/>
          <w:divBdr>
            <w:top w:val="none" w:sz="0" w:space="0" w:color="auto"/>
            <w:left w:val="none" w:sz="0" w:space="0" w:color="auto"/>
            <w:bottom w:val="none" w:sz="0" w:space="0" w:color="auto"/>
            <w:right w:val="none" w:sz="0" w:space="0" w:color="auto"/>
          </w:divBdr>
        </w:div>
        <w:div w:id="860053595">
          <w:marLeft w:val="0"/>
          <w:marRight w:val="0"/>
          <w:marTop w:val="0"/>
          <w:marBottom w:val="0"/>
          <w:divBdr>
            <w:top w:val="none" w:sz="0" w:space="0" w:color="auto"/>
            <w:left w:val="none" w:sz="0" w:space="0" w:color="auto"/>
            <w:bottom w:val="none" w:sz="0" w:space="0" w:color="auto"/>
            <w:right w:val="none" w:sz="0" w:space="0" w:color="auto"/>
          </w:divBdr>
        </w:div>
        <w:div w:id="1517307376">
          <w:marLeft w:val="0"/>
          <w:marRight w:val="0"/>
          <w:marTop w:val="0"/>
          <w:marBottom w:val="0"/>
          <w:divBdr>
            <w:top w:val="none" w:sz="0" w:space="0" w:color="auto"/>
            <w:left w:val="none" w:sz="0" w:space="0" w:color="auto"/>
            <w:bottom w:val="none" w:sz="0" w:space="0" w:color="auto"/>
            <w:right w:val="none" w:sz="0" w:space="0" w:color="auto"/>
          </w:divBdr>
        </w:div>
      </w:divsChild>
    </w:div>
    <w:div w:id="1013263619">
      <w:bodyDiv w:val="1"/>
      <w:marLeft w:val="0"/>
      <w:marRight w:val="0"/>
      <w:marTop w:val="0"/>
      <w:marBottom w:val="0"/>
      <w:divBdr>
        <w:top w:val="none" w:sz="0" w:space="0" w:color="auto"/>
        <w:left w:val="none" w:sz="0" w:space="0" w:color="auto"/>
        <w:bottom w:val="none" w:sz="0" w:space="0" w:color="auto"/>
        <w:right w:val="none" w:sz="0" w:space="0" w:color="auto"/>
      </w:divBdr>
    </w:div>
    <w:div w:id="1016005532">
      <w:bodyDiv w:val="1"/>
      <w:marLeft w:val="0"/>
      <w:marRight w:val="0"/>
      <w:marTop w:val="0"/>
      <w:marBottom w:val="0"/>
      <w:divBdr>
        <w:top w:val="none" w:sz="0" w:space="0" w:color="auto"/>
        <w:left w:val="none" w:sz="0" w:space="0" w:color="auto"/>
        <w:bottom w:val="none" w:sz="0" w:space="0" w:color="auto"/>
        <w:right w:val="none" w:sz="0" w:space="0" w:color="auto"/>
      </w:divBdr>
    </w:div>
    <w:div w:id="1023240839">
      <w:bodyDiv w:val="1"/>
      <w:marLeft w:val="0"/>
      <w:marRight w:val="0"/>
      <w:marTop w:val="0"/>
      <w:marBottom w:val="0"/>
      <w:divBdr>
        <w:top w:val="none" w:sz="0" w:space="0" w:color="auto"/>
        <w:left w:val="none" w:sz="0" w:space="0" w:color="auto"/>
        <w:bottom w:val="none" w:sz="0" w:space="0" w:color="auto"/>
        <w:right w:val="none" w:sz="0" w:space="0" w:color="auto"/>
      </w:divBdr>
    </w:div>
    <w:div w:id="1054154669">
      <w:bodyDiv w:val="1"/>
      <w:marLeft w:val="0"/>
      <w:marRight w:val="0"/>
      <w:marTop w:val="0"/>
      <w:marBottom w:val="0"/>
      <w:divBdr>
        <w:top w:val="none" w:sz="0" w:space="0" w:color="auto"/>
        <w:left w:val="none" w:sz="0" w:space="0" w:color="auto"/>
        <w:bottom w:val="none" w:sz="0" w:space="0" w:color="auto"/>
        <w:right w:val="none" w:sz="0" w:space="0" w:color="auto"/>
      </w:divBdr>
    </w:div>
    <w:div w:id="1119762821">
      <w:bodyDiv w:val="1"/>
      <w:marLeft w:val="0"/>
      <w:marRight w:val="0"/>
      <w:marTop w:val="0"/>
      <w:marBottom w:val="0"/>
      <w:divBdr>
        <w:top w:val="none" w:sz="0" w:space="0" w:color="auto"/>
        <w:left w:val="none" w:sz="0" w:space="0" w:color="auto"/>
        <w:bottom w:val="none" w:sz="0" w:space="0" w:color="auto"/>
        <w:right w:val="none" w:sz="0" w:space="0" w:color="auto"/>
      </w:divBdr>
    </w:div>
    <w:div w:id="1218124130">
      <w:bodyDiv w:val="1"/>
      <w:marLeft w:val="0"/>
      <w:marRight w:val="0"/>
      <w:marTop w:val="0"/>
      <w:marBottom w:val="0"/>
      <w:divBdr>
        <w:top w:val="none" w:sz="0" w:space="0" w:color="auto"/>
        <w:left w:val="none" w:sz="0" w:space="0" w:color="auto"/>
        <w:bottom w:val="none" w:sz="0" w:space="0" w:color="auto"/>
        <w:right w:val="none" w:sz="0" w:space="0" w:color="auto"/>
      </w:divBdr>
    </w:div>
    <w:div w:id="1434519156">
      <w:bodyDiv w:val="1"/>
      <w:marLeft w:val="0"/>
      <w:marRight w:val="0"/>
      <w:marTop w:val="0"/>
      <w:marBottom w:val="0"/>
      <w:divBdr>
        <w:top w:val="none" w:sz="0" w:space="0" w:color="auto"/>
        <w:left w:val="none" w:sz="0" w:space="0" w:color="auto"/>
        <w:bottom w:val="none" w:sz="0" w:space="0" w:color="auto"/>
        <w:right w:val="none" w:sz="0" w:space="0" w:color="auto"/>
      </w:divBdr>
    </w:div>
    <w:div w:id="1490635394">
      <w:bodyDiv w:val="1"/>
      <w:marLeft w:val="0"/>
      <w:marRight w:val="0"/>
      <w:marTop w:val="0"/>
      <w:marBottom w:val="0"/>
      <w:divBdr>
        <w:top w:val="none" w:sz="0" w:space="0" w:color="auto"/>
        <w:left w:val="none" w:sz="0" w:space="0" w:color="auto"/>
        <w:bottom w:val="none" w:sz="0" w:space="0" w:color="auto"/>
        <w:right w:val="none" w:sz="0" w:space="0" w:color="auto"/>
      </w:divBdr>
    </w:div>
    <w:div w:id="1660381833">
      <w:bodyDiv w:val="1"/>
      <w:marLeft w:val="0"/>
      <w:marRight w:val="0"/>
      <w:marTop w:val="0"/>
      <w:marBottom w:val="0"/>
      <w:divBdr>
        <w:top w:val="none" w:sz="0" w:space="0" w:color="auto"/>
        <w:left w:val="none" w:sz="0" w:space="0" w:color="auto"/>
        <w:bottom w:val="none" w:sz="0" w:space="0" w:color="auto"/>
        <w:right w:val="none" w:sz="0" w:space="0" w:color="auto"/>
      </w:divBdr>
    </w:div>
    <w:div w:id="1679118449">
      <w:bodyDiv w:val="1"/>
      <w:marLeft w:val="0"/>
      <w:marRight w:val="0"/>
      <w:marTop w:val="0"/>
      <w:marBottom w:val="0"/>
      <w:divBdr>
        <w:top w:val="none" w:sz="0" w:space="0" w:color="auto"/>
        <w:left w:val="none" w:sz="0" w:space="0" w:color="auto"/>
        <w:bottom w:val="none" w:sz="0" w:space="0" w:color="auto"/>
        <w:right w:val="none" w:sz="0" w:space="0" w:color="auto"/>
      </w:divBdr>
    </w:div>
    <w:div w:id="1704669507">
      <w:bodyDiv w:val="1"/>
      <w:marLeft w:val="0"/>
      <w:marRight w:val="0"/>
      <w:marTop w:val="0"/>
      <w:marBottom w:val="0"/>
      <w:divBdr>
        <w:top w:val="none" w:sz="0" w:space="0" w:color="auto"/>
        <w:left w:val="none" w:sz="0" w:space="0" w:color="auto"/>
        <w:bottom w:val="none" w:sz="0" w:space="0" w:color="auto"/>
        <w:right w:val="none" w:sz="0" w:space="0" w:color="auto"/>
      </w:divBdr>
    </w:div>
    <w:div w:id="1715427232">
      <w:bodyDiv w:val="1"/>
      <w:marLeft w:val="0"/>
      <w:marRight w:val="0"/>
      <w:marTop w:val="0"/>
      <w:marBottom w:val="0"/>
      <w:divBdr>
        <w:top w:val="none" w:sz="0" w:space="0" w:color="auto"/>
        <w:left w:val="none" w:sz="0" w:space="0" w:color="auto"/>
        <w:bottom w:val="none" w:sz="0" w:space="0" w:color="auto"/>
        <w:right w:val="none" w:sz="0" w:space="0" w:color="auto"/>
      </w:divBdr>
    </w:div>
    <w:div w:id="1827355248">
      <w:bodyDiv w:val="1"/>
      <w:marLeft w:val="0"/>
      <w:marRight w:val="0"/>
      <w:marTop w:val="0"/>
      <w:marBottom w:val="0"/>
      <w:divBdr>
        <w:top w:val="none" w:sz="0" w:space="0" w:color="auto"/>
        <w:left w:val="none" w:sz="0" w:space="0" w:color="auto"/>
        <w:bottom w:val="none" w:sz="0" w:space="0" w:color="auto"/>
        <w:right w:val="none" w:sz="0" w:space="0" w:color="auto"/>
      </w:divBdr>
      <w:divsChild>
        <w:div w:id="19163593">
          <w:marLeft w:val="0"/>
          <w:marRight w:val="0"/>
          <w:marTop w:val="0"/>
          <w:marBottom w:val="0"/>
          <w:divBdr>
            <w:top w:val="none" w:sz="0" w:space="0" w:color="auto"/>
            <w:left w:val="none" w:sz="0" w:space="0" w:color="auto"/>
            <w:bottom w:val="none" w:sz="0" w:space="0" w:color="auto"/>
            <w:right w:val="none" w:sz="0" w:space="0" w:color="auto"/>
          </w:divBdr>
        </w:div>
        <w:div w:id="614563814">
          <w:marLeft w:val="0"/>
          <w:marRight w:val="0"/>
          <w:marTop w:val="0"/>
          <w:marBottom w:val="0"/>
          <w:divBdr>
            <w:top w:val="none" w:sz="0" w:space="0" w:color="auto"/>
            <w:left w:val="none" w:sz="0" w:space="0" w:color="auto"/>
            <w:bottom w:val="none" w:sz="0" w:space="0" w:color="auto"/>
            <w:right w:val="none" w:sz="0" w:space="0" w:color="auto"/>
          </w:divBdr>
        </w:div>
        <w:div w:id="1038043321">
          <w:marLeft w:val="0"/>
          <w:marRight w:val="0"/>
          <w:marTop w:val="0"/>
          <w:marBottom w:val="0"/>
          <w:divBdr>
            <w:top w:val="none" w:sz="0" w:space="0" w:color="auto"/>
            <w:left w:val="none" w:sz="0" w:space="0" w:color="auto"/>
            <w:bottom w:val="none" w:sz="0" w:space="0" w:color="auto"/>
            <w:right w:val="none" w:sz="0" w:space="0" w:color="auto"/>
          </w:divBdr>
        </w:div>
        <w:div w:id="1707169864">
          <w:marLeft w:val="0"/>
          <w:marRight w:val="0"/>
          <w:marTop w:val="0"/>
          <w:marBottom w:val="0"/>
          <w:divBdr>
            <w:top w:val="none" w:sz="0" w:space="0" w:color="auto"/>
            <w:left w:val="none" w:sz="0" w:space="0" w:color="auto"/>
            <w:bottom w:val="none" w:sz="0" w:space="0" w:color="auto"/>
            <w:right w:val="none" w:sz="0" w:space="0" w:color="auto"/>
          </w:divBdr>
        </w:div>
      </w:divsChild>
    </w:div>
    <w:div w:id="1999646693">
      <w:bodyDiv w:val="1"/>
      <w:marLeft w:val="0"/>
      <w:marRight w:val="0"/>
      <w:marTop w:val="0"/>
      <w:marBottom w:val="0"/>
      <w:divBdr>
        <w:top w:val="none" w:sz="0" w:space="0" w:color="auto"/>
        <w:left w:val="none" w:sz="0" w:space="0" w:color="auto"/>
        <w:bottom w:val="none" w:sz="0" w:space="0" w:color="auto"/>
        <w:right w:val="none" w:sz="0" w:space="0" w:color="auto"/>
      </w:divBdr>
    </w:div>
    <w:div w:id="2009090731">
      <w:bodyDiv w:val="1"/>
      <w:marLeft w:val="0"/>
      <w:marRight w:val="0"/>
      <w:marTop w:val="0"/>
      <w:marBottom w:val="0"/>
      <w:divBdr>
        <w:top w:val="none" w:sz="0" w:space="0" w:color="auto"/>
        <w:left w:val="none" w:sz="0" w:space="0" w:color="auto"/>
        <w:bottom w:val="none" w:sz="0" w:space="0" w:color="auto"/>
        <w:right w:val="none" w:sz="0" w:space="0" w:color="auto"/>
      </w:divBdr>
    </w:div>
    <w:div w:id="2020882784">
      <w:bodyDiv w:val="1"/>
      <w:marLeft w:val="0"/>
      <w:marRight w:val="0"/>
      <w:marTop w:val="0"/>
      <w:marBottom w:val="0"/>
      <w:divBdr>
        <w:top w:val="none" w:sz="0" w:space="0" w:color="auto"/>
        <w:left w:val="none" w:sz="0" w:space="0" w:color="auto"/>
        <w:bottom w:val="none" w:sz="0" w:space="0" w:color="auto"/>
        <w:right w:val="none" w:sz="0" w:space="0" w:color="auto"/>
      </w:divBdr>
      <w:divsChild>
        <w:div w:id="148592452">
          <w:marLeft w:val="0"/>
          <w:marRight w:val="0"/>
          <w:marTop w:val="0"/>
          <w:marBottom w:val="0"/>
          <w:divBdr>
            <w:top w:val="none" w:sz="0" w:space="0" w:color="auto"/>
            <w:left w:val="none" w:sz="0" w:space="0" w:color="auto"/>
            <w:bottom w:val="none" w:sz="0" w:space="0" w:color="auto"/>
            <w:right w:val="none" w:sz="0" w:space="0" w:color="auto"/>
          </w:divBdr>
        </w:div>
        <w:div w:id="233203942">
          <w:marLeft w:val="0"/>
          <w:marRight w:val="0"/>
          <w:marTop w:val="0"/>
          <w:marBottom w:val="0"/>
          <w:divBdr>
            <w:top w:val="none" w:sz="0" w:space="0" w:color="auto"/>
            <w:left w:val="none" w:sz="0" w:space="0" w:color="auto"/>
            <w:bottom w:val="none" w:sz="0" w:space="0" w:color="auto"/>
            <w:right w:val="none" w:sz="0" w:space="0" w:color="auto"/>
          </w:divBdr>
        </w:div>
        <w:div w:id="265118587">
          <w:marLeft w:val="0"/>
          <w:marRight w:val="0"/>
          <w:marTop w:val="0"/>
          <w:marBottom w:val="0"/>
          <w:divBdr>
            <w:top w:val="none" w:sz="0" w:space="0" w:color="auto"/>
            <w:left w:val="none" w:sz="0" w:space="0" w:color="auto"/>
            <w:bottom w:val="none" w:sz="0" w:space="0" w:color="auto"/>
            <w:right w:val="none" w:sz="0" w:space="0" w:color="auto"/>
          </w:divBdr>
        </w:div>
        <w:div w:id="332925962">
          <w:marLeft w:val="0"/>
          <w:marRight w:val="0"/>
          <w:marTop w:val="0"/>
          <w:marBottom w:val="0"/>
          <w:divBdr>
            <w:top w:val="none" w:sz="0" w:space="0" w:color="auto"/>
            <w:left w:val="none" w:sz="0" w:space="0" w:color="auto"/>
            <w:bottom w:val="none" w:sz="0" w:space="0" w:color="auto"/>
            <w:right w:val="none" w:sz="0" w:space="0" w:color="auto"/>
          </w:divBdr>
        </w:div>
        <w:div w:id="396166749">
          <w:marLeft w:val="0"/>
          <w:marRight w:val="0"/>
          <w:marTop w:val="0"/>
          <w:marBottom w:val="0"/>
          <w:divBdr>
            <w:top w:val="none" w:sz="0" w:space="0" w:color="auto"/>
            <w:left w:val="none" w:sz="0" w:space="0" w:color="auto"/>
            <w:bottom w:val="none" w:sz="0" w:space="0" w:color="auto"/>
            <w:right w:val="none" w:sz="0" w:space="0" w:color="auto"/>
          </w:divBdr>
        </w:div>
        <w:div w:id="418450523">
          <w:marLeft w:val="0"/>
          <w:marRight w:val="0"/>
          <w:marTop w:val="0"/>
          <w:marBottom w:val="0"/>
          <w:divBdr>
            <w:top w:val="none" w:sz="0" w:space="0" w:color="auto"/>
            <w:left w:val="none" w:sz="0" w:space="0" w:color="auto"/>
            <w:bottom w:val="none" w:sz="0" w:space="0" w:color="auto"/>
            <w:right w:val="none" w:sz="0" w:space="0" w:color="auto"/>
          </w:divBdr>
        </w:div>
        <w:div w:id="442110892">
          <w:marLeft w:val="0"/>
          <w:marRight w:val="0"/>
          <w:marTop w:val="0"/>
          <w:marBottom w:val="0"/>
          <w:divBdr>
            <w:top w:val="none" w:sz="0" w:space="0" w:color="auto"/>
            <w:left w:val="none" w:sz="0" w:space="0" w:color="auto"/>
            <w:bottom w:val="none" w:sz="0" w:space="0" w:color="auto"/>
            <w:right w:val="none" w:sz="0" w:space="0" w:color="auto"/>
          </w:divBdr>
        </w:div>
        <w:div w:id="451940571">
          <w:marLeft w:val="0"/>
          <w:marRight w:val="0"/>
          <w:marTop w:val="0"/>
          <w:marBottom w:val="0"/>
          <w:divBdr>
            <w:top w:val="none" w:sz="0" w:space="0" w:color="auto"/>
            <w:left w:val="none" w:sz="0" w:space="0" w:color="auto"/>
            <w:bottom w:val="none" w:sz="0" w:space="0" w:color="auto"/>
            <w:right w:val="none" w:sz="0" w:space="0" w:color="auto"/>
          </w:divBdr>
        </w:div>
        <w:div w:id="567767879">
          <w:marLeft w:val="0"/>
          <w:marRight w:val="0"/>
          <w:marTop w:val="0"/>
          <w:marBottom w:val="0"/>
          <w:divBdr>
            <w:top w:val="none" w:sz="0" w:space="0" w:color="auto"/>
            <w:left w:val="none" w:sz="0" w:space="0" w:color="auto"/>
            <w:bottom w:val="none" w:sz="0" w:space="0" w:color="auto"/>
            <w:right w:val="none" w:sz="0" w:space="0" w:color="auto"/>
          </w:divBdr>
        </w:div>
        <w:div w:id="573857323">
          <w:marLeft w:val="0"/>
          <w:marRight w:val="0"/>
          <w:marTop w:val="0"/>
          <w:marBottom w:val="0"/>
          <w:divBdr>
            <w:top w:val="none" w:sz="0" w:space="0" w:color="auto"/>
            <w:left w:val="none" w:sz="0" w:space="0" w:color="auto"/>
            <w:bottom w:val="none" w:sz="0" w:space="0" w:color="auto"/>
            <w:right w:val="none" w:sz="0" w:space="0" w:color="auto"/>
          </w:divBdr>
        </w:div>
        <w:div w:id="596137403">
          <w:marLeft w:val="0"/>
          <w:marRight w:val="0"/>
          <w:marTop w:val="0"/>
          <w:marBottom w:val="0"/>
          <w:divBdr>
            <w:top w:val="none" w:sz="0" w:space="0" w:color="auto"/>
            <w:left w:val="none" w:sz="0" w:space="0" w:color="auto"/>
            <w:bottom w:val="none" w:sz="0" w:space="0" w:color="auto"/>
            <w:right w:val="none" w:sz="0" w:space="0" w:color="auto"/>
          </w:divBdr>
        </w:div>
        <w:div w:id="674767302">
          <w:marLeft w:val="0"/>
          <w:marRight w:val="0"/>
          <w:marTop w:val="0"/>
          <w:marBottom w:val="0"/>
          <w:divBdr>
            <w:top w:val="none" w:sz="0" w:space="0" w:color="auto"/>
            <w:left w:val="none" w:sz="0" w:space="0" w:color="auto"/>
            <w:bottom w:val="none" w:sz="0" w:space="0" w:color="auto"/>
            <w:right w:val="none" w:sz="0" w:space="0" w:color="auto"/>
          </w:divBdr>
        </w:div>
        <w:div w:id="687102119">
          <w:marLeft w:val="0"/>
          <w:marRight w:val="0"/>
          <w:marTop w:val="0"/>
          <w:marBottom w:val="0"/>
          <w:divBdr>
            <w:top w:val="none" w:sz="0" w:space="0" w:color="auto"/>
            <w:left w:val="none" w:sz="0" w:space="0" w:color="auto"/>
            <w:bottom w:val="none" w:sz="0" w:space="0" w:color="auto"/>
            <w:right w:val="none" w:sz="0" w:space="0" w:color="auto"/>
          </w:divBdr>
        </w:div>
        <w:div w:id="728650511">
          <w:marLeft w:val="0"/>
          <w:marRight w:val="0"/>
          <w:marTop w:val="0"/>
          <w:marBottom w:val="0"/>
          <w:divBdr>
            <w:top w:val="none" w:sz="0" w:space="0" w:color="auto"/>
            <w:left w:val="none" w:sz="0" w:space="0" w:color="auto"/>
            <w:bottom w:val="none" w:sz="0" w:space="0" w:color="auto"/>
            <w:right w:val="none" w:sz="0" w:space="0" w:color="auto"/>
          </w:divBdr>
        </w:div>
        <w:div w:id="767315032">
          <w:marLeft w:val="0"/>
          <w:marRight w:val="0"/>
          <w:marTop w:val="0"/>
          <w:marBottom w:val="0"/>
          <w:divBdr>
            <w:top w:val="none" w:sz="0" w:space="0" w:color="auto"/>
            <w:left w:val="none" w:sz="0" w:space="0" w:color="auto"/>
            <w:bottom w:val="none" w:sz="0" w:space="0" w:color="auto"/>
            <w:right w:val="none" w:sz="0" w:space="0" w:color="auto"/>
          </w:divBdr>
        </w:div>
        <w:div w:id="870267288">
          <w:marLeft w:val="0"/>
          <w:marRight w:val="0"/>
          <w:marTop w:val="0"/>
          <w:marBottom w:val="0"/>
          <w:divBdr>
            <w:top w:val="none" w:sz="0" w:space="0" w:color="auto"/>
            <w:left w:val="none" w:sz="0" w:space="0" w:color="auto"/>
            <w:bottom w:val="none" w:sz="0" w:space="0" w:color="auto"/>
            <w:right w:val="none" w:sz="0" w:space="0" w:color="auto"/>
          </w:divBdr>
        </w:div>
        <w:div w:id="928386270">
          <w:marLeft w:val="0"/>
          <w:marRight w:val="0"/>
          <w:marTop w:val="0"/>
          <w:marBottom w:val="0"/>
          <w:divBdr>
            <w:top w:val="none" w:sz="0" w:space="0" w:color="auto"/>
            <w:left w:val="none" w:sz="0" w:space="0" w:color="auto"/>
            <w:bottom w:val="none" w:sz="0" w:space="0" w:color="auto"/>
            <w:right w:val="none" w:sz="0" w:space="0" w:color="auto"/>
          </w:divBdr>
        </w:div>
        <w:div w:id="1120495490">
          <w:marLeft w:val="0"/>
          <w:marRight w:val="0"/>
          <w:marTop w:val="0"/>
          <w:marBottom w:val="0"/>
          <w:divBdr>
            <w:top w:val="none" w:sz="0" w:space="0" w:color="auto"/>
            <w:left w:val="none" w:sz="0" w:space="0" w:color="auto"/>
            <w:bottom w:val="none" w:sz="0" w:space="0" w:color="auto"/>
            <w:right w:val="none" w:sz="0" w:space="0" w:color="auto"/>
          </w:divBdr>
        </w:div>
        <w:div w:id="1189374861">
          <w:marLeft w:val="0"/>
          <w:marRight w:val="0"/>
          <w:marTop w:val="0"/>
          <w:marBottom w:val="0"/>
          <w:divBdr>
            <w:top w:val="none" w:sz="0" w:space="0" w:color="auto"/>
            <w:left w:val="none" w:sz="0" w:space="0" w:color="auto"/>
            <w:bottom w:val="none" w:sz="0" w:space="0" w:color="auto"/>
            <w:right w:val="none" w:sz="0" w:space="0" w:color="auto"/>
          </w:divBdr>
        </w:div>
        <w:div w:id="1195385223">
          <w:marLeft w:val="0"/>
          <w:marRight w:val="0"/>
          <w:marTop w:val="0"/>
          <w:marBottom w:val="0"/>
          <w:divBdr>
            <w:top w:val="none" w:sz="0" w:space="0" w:color="auto"/>
            <w:left w:val="none" w:sz="0" w:space="0" w:color="auto"/>
            <w:bottom w:val="none" w:sz="0" w:space="0" w:color="auto"/>
            <w:right w:val="none" w:sz="0" w:space="0" w:color="auto"/>
          </w:divBdr>
        </w:div>
        <w:div w:id="1541892527">
          <w:marLeft w:val="0"/>
          <w:marRight w:val="0"/>
          <w:marTop w:val="0"/>
          <w:marBottom w:val="0"/>
          <w:divBdr>
            <w:top w:val="none" w:sz="0" w:space="0" w:color="auto"/>
            <w:left w:val="none" w:sz="0" w:space="0" w:color="auto"/>
            <w:bottom w:val="none" w:sz="0" w:space="0" w:color="auto"/>
            <w:right w:val="none" w:sz="0" w:space="0" w:color="auto"/>
          </w:divBdr>
        </w:div>
        <w:div w:id="1630041653">
          <w:marLeft w:val="0"/>
          <w:marRight w:val="0"/>
          <w:marTop w:val="0"/>
          <w:marBottom w:val="0"/>
          <w:divBdr>
            <w:top w:val="none" w:sz="0" w:space="0" w:color="auto"/>
            <w:left w:val="none" w:sz="0" w:space="0" w:color="auto"/>
            <w:bottom w:val="none" w:sz="0" w:space="0" w:color="auto"/>
            <w:right w:val="none" w:sz="0" w:space="0" w:color="auto"/>
          </w:divBdr>
        </w:div>
        <w:div w:id="1658922436">
          <w:marLeft w:val="0"/>
          <w:marRight w:val="0"/>
          <w:marTop w:val="0"/>
          <w:marBottom w:val="0"/>
          <w:divBdr>
            <w:top w:val="none" w:sz="0" w:space="0" w:color="auto"/>
            <w:left w:val="none" w:sz="0" w:space="0" w:color="auto"/>
            <w:bottom w:val="none" w:sz="0" w:space="0" w:color="auto"/>
            <w:right w:val="none" w:sz="0" w:space="0" w:color="auto"/>
          </w:divBdr>
        </w:div>
        <w:div w:id="1747917256">
          <w:marLeft w:val="0"/>
          <w:marRight w:val="0"/>
          <w:marTop w:val="0"/>
          <w:marBottom w:val="0"/>
          <w:divBdr>
            <w:top w:val="none" w:sz="0" w:space="0" w:color="auto"/>
            <w:left w:val="none" w:sz="0" w:space="0" w:color="auto"/>
            <w:bottom w:val="none" w:sz="0" w:space="0" w:color="auto"/>
            <w:right w:val="none" w:sz="0" w:space="0" w:color="auto"/>
          </w:divBdr>
        </w:div>
        <w:div w:id="1818572504">
          <w:marLeft w:val="0"/>
          <w:marRight w:val="0"/>
          <w:marTop w:val="0"/>
          <w:marBottom w:val="0"/>
          <w:divBdr>
            <w:top w:val="none" w:sz="0" w:space="0" w:color="auto"/>
            <w:left w:val="none" w:sz="0" w:space="0" w:color="auto"/>
            <w:bottom w:val="none" w:sz="0" w:space="0" w:color="auto"/>
            <w:right w:val="none" w:sz="0" w:space="0" w:color="auto"/>
          </w:divBdr>
        </w:div>
        <w:div w:id="1826169019">
          <w:marLeft w:val="0"/>
          <w:marRight w:val="0"/>
          <w:marTop w:val="0"/>
          <w:marBottom w:val="0"/>
          <w:divBdr>
            <w:top w:val="none" w:sz="0" w:space="0" w:color="auto"/>
            <w:left w:val="none" w:sz="0" w:space="0" w:color="auto"/>
            <w:bottom w:val="none" w:sz="0" w:space="0" w:color="auto"/>
            <w:right w:val="none" w:sz="0" w:space="0" w:color="auto"/>
          </w:divBdr>
        </w:div>
        <w:div w:id="1872186361">
          <w:marLeft w:val="0"/>
          <w:marRight w:val="0"/>
          <w:marTop w:val="0"/>
          <w:marBottom w:val="0"/>
          <w:divBdr>
            <w:top w:val="none" w:sz="0" w:space="0" w:color="auto"/>
            <w:left w:val="none" w:sz="0" w:space="0" w:color="auto"/>
            <w:bottom w:val="none" w:sz="0" w:space="0" w:color="auto"/>
            <w:right w:val="none" w:sz="0" w:space="0" w:color="auto"/>
          </w:divBdr>
        </w:div>
        <w:div w:id="2053266301">
          <w:marLeft w:val="0"/>
          <w:marRight w:val="0"/>
          <w:marTop w:val="0"/>
          <w:marBottom w:val="0"/>
          <w:divBdr>
            <w:top w:val="none" w:sz="0" w:space="0" w:color="auto"/>
            <w:left w:val="none" w:sz="0" w:space="0" w:color="auto"/>
            <w:bottom w:val="none" w:sz="0" w:space="0" w:color="auto"/>
            <w:right w:val="none" w:sz="0" w:space="0" w:color="auto"/>
          </w:divBdr>
        </w:div>
      </w:divsChild>
    </w:div>
    <w:div w:id="2109807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roemer@roemheld.de" TargetMode="External"/><Relationship Id="rId13" Type="http://schemas.openxmlformats.org/officeDocument/2006/relationships/image" Target="media/image3.jpeg"/><Relationship Id="rId18" Type="http://schemas.openxmlformats.org/officeDocument/2006/relationships/hyperlink" Target="http://www.auchkomm.d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fsa@auchkomm.de"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roemheld.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oemheld.de" TargetMode="External"/><Relationship Id="rId14" Type="http://schemas.openxmlformats.org/officeDocument/2006/relationships/image" Target="media/image4.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D044047-67FB-45F9-8C31-7B8C6579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1620</Words>
  <Characters>9592</Characters>
  <Application>Microsoft Office Word</Application>
  <DocSecurity>4</DocSecurity>
  <Lines>79</Lines>
  <Paragraphs>22</Paragraphs>
  <ScaleCrop>false</ScaleCrop>
  <HeadingPairs>
    <vt:vector size="2" baseType="variant">
      <vt:variant>
        <vt:lpstr>Titel</vt:lpstr>
      </vt:variant>
      <vt:variant>
        <vt:i4>1</vt:i4>
      </vt:variant>
    </vt:vector>
  </HeadingPairs>
  <TitlesOfParts>
    <vt:vector size="1" baseType="lpstr">
      <vt:lpstr>Presse-Information S002/2005</vt:lpstr>
    </vt:vector>
  </TitlesOfParts>
  <Company>Hewlett-Packard Company</Company>
  <LinksUpToDate>false</LinksUpToDate>
  <CharactersWithSpaces>11190</CharactersWithSpaces>
  <SharedDoc>false</SharedDoc>
  <HLinks>
    <vt:vector size="30" baseType="variant">
      <vt:variant>
        <vt:i4>6553643</vt:i4>
      </vt:variant>
      <vt:variant>
        <vt:i4>12</vt:i4>
      </vt:variant>
      <vt:variant>
        <vt:i4>0</vt:i4>
      </vt:variant>
      <vt:variant>
        <vt:i4>5</vt:i4>
      </vt:variant>
      <vt:variant>
        <vt:lpwstr>http://www.auchkomm.de</vt:lpwstr>
      </vt:variant>
      <vt:variant>
        <vt:lpwstr/>
      </vt:variant>
      <vt:variant>
        <vt:i4>3735674</vt:i4>
      </vt:variant>
      <vt:variant>
        <vt:i4>9</vt:i4>
      </vt:variant>
      <vt:variant>
        <vt:i4>0</vt:i4>
      </vt:variant>
      <vt:variant>
        <vt:i4>5</vt:i4>
      </vt:variant>
      <vt:variant>
        <vt:lpwstr>http://www.roemheld-gruppe.de/</vt:lpwstr>
      </vt:variant>
      <vt:variant>
        <vt:lpwstr/>
      </vt:variant>
      <vt:variant>
        <vt:i4>6422602</vt:i4>
      </vt:variant>
      <vt:variant>
        <vt:i4>6</vt:i4>
      </vt:variant>
      <vt:variant>
        <vt:i4>0</vt:i4>
      </vt:variant>
      <vt:variant>
        <vt:i4>5</vt:i4>
      </vt:variant>
      <vt:variant>
        <vt:lpwstr>mailto:info@hilma.de</vt:lpwstr>
      </vt:variant>
      <vt:variant>
        <vt:lpwstr/>
      </vt:variant>
      <vt:variant>
        <vt:i4>2752514</vt:i4>
      </vt:variant>
      <vt:variant>
        <vt:i4>3</vt:i4>
      </vt:variant>
      <vt:variant>
        <vt:i4>0</vt:i4>
      </vt:variant>
      <vt:variant>
        <vt:i4>5</vt:i4>
      </vt:variant>
      <vt:variant>
        <vt:lpwstr>mailto:fsa@auchkomm.de</vt:lpwstr>
      </vt:variant>
      <vt:variant>
        <vt:lpwstr/>
      </vt:variant>
      <vt:variant>
        <vt:i4>7405677</vt:i4>
      </vt:variant>
      <vt:variant>
        <vt:i4>0</vt:i4>
      </vt:variant>
      <vt:variant>
        <vt:i4>0</vt:i4>
      </vt:variant>
      <vt:variant>
        <vt:i4>5</vt:i4>
      </vt:variant>
      <vt:variant>
        <vt:lpwstr>mailto:a.reich@hilma.de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S002/2005</dc:title>
  <dc:creator>F. Stephan Auch</dc:creator>
  <cp:lastModifiedBy>Müller, Laura</cp:lastModifiedBy>
  <cp:revision>2</cp:revision>
  <cp:lastPrinted>2023-07-06T11:06:00Z</cp:lastPrinted>
  <dcterms:created xsi:type="dcterms:W3CDTF">2023-07-21T08:30:00Z</dcterms:created>
  <dcterms:modified xsi:type="dcterms:W3CDTF">2023-07-21T08:30:00Z</dcterms:modified>
</cp:coreProperties>
</file>